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862192" w14:textId="77777777" w:rsidR="00F348B1" w:rsidRPr="00D22883" w:rsidRDefault="00F348B1">
      <w:pPr>
        <w:rPr>
          <w:rFonts w:asciiTheme="minorHAnsi" w:hAnsiTheme="minorHAnsi" w:cstheme="minorHAnsi"/>
          <w:sz w:val="22"/>
          <w:szCs w:val="22"/>
        </w:rPr>
      </w:pPr>
    </w:p>
    <w:p w14:paraId="51C2A944" w14:textId="77777777" w:rsidR="00492807" w:rsidRPr="00D22883" w:rsidRDefault="00492807">
      <w:pPr>
        <w:rPr>
          <w:rFonts w:asciiTheme="minorHAnsi" w:hAnsiTheme="minorHAnsi" w:cstheme="minorHAnsi"/>
          <w:sz w:val="22"/>
          <w:szCs w:val="22"/>
        </w:rPr>
      </w:pPr>
    </w:p>
    <w:p w14:paraId="33E47DA1" w14:textId="1D08419D" w:rsidR="00492807" w:rsidRPr="00D22883" w:rsidRDefault="00492807">
      <w:pPr>
        <w:rPr>
          <w:rFonts w:asciiTheme="minorHAnsi" w:hAnsiTheme="minorHAnsi" w:cstheme="minorHAnsi"/>
          <w:sz w:val="22"/>
          <w:szCs w:val="22"/>
        </w:rPr>
      </w:pPr>
    </w:p>
    <w:p w14:paraId="0A5B9320" w14:textId="77777777" w:rsidR="00D22883" w:rsidRPr="00D22883" w:rsidRDefault="00D22883" w:rsidP="00D22883">
      <w:pPr>
        <w:rPr>
          <w:rFonts w:asciiTheme="minorHAnsi" w:hAnsiTheme="minorHAnsi" w:cstheme="minorHAnsi"/>
          <w:b/>
          <w:bCs/>
        </w:rPr>
      </w:pPr>
      <w:r w:rsidRPr="00D22883">
        <w:rPr>
          <w:rFonts w:asciiTheme="minorHAnsi" w:hAnsiTheme="minorHAnsi" w:cstheme="minorHAnsi"/>
          <w:b/>
          <w:bCs/>
        </w:rPr>
        <w:t>Ready-to-send email:</w:t>
      </w:r>
    </w:p>
    <w:p w14:paraId="7627F169" w14:textId="77777777" w:rsidR="00D22883" w:rsidRPr="00D22883" w:rsidRDefault="00D22883" w:rsidP="00D22883">
      <w:pPr>
        <w:pStyle w:val="ListParagraph"/>
        <w:numPr>
          <w:ilvl w:val="0"/>
          <w:numId w:val="14"/>
        </w:numPr>
        <w:rPr>
          <w:rFonts w:cstheme="minorHAnsi"/>
          <w:b/>
          <w:bCs/>
          <w:color w:val="FF0000"/>
        </w:rPr>
      </w:pPr>
      <w:r w:rsidRPr="00D22883">
        <w:rPr>
          <w:rFonts w:cstheme="minorHAnsi"/>
          <w:b/>
          <w:bCs/>
          <w:color w:val="FF0000"/>
        </w:rPr>
        <w:t>Note: The Vori Health benefit referenced in this email content is included with 2024 and 2025 Fully Insured commercial group health plans. It is a buy-up benefit for Self-Funded groups. Please refer to your plan contracts to confirm benefit eligibility prior to sending to employees.</w:t>
      </w:r>
    </w:p>
    <w:p w14:paraId="75655196" w14:textId="77777777" w:rsidR="00D22883" w:rsidRPr="00D22883" w:rsidRDefault="00D22883" w:rsidP="00D22883">
      <w:pPr>
        <w:pStyle w:val="Default"/>
        <w:rPr>
          <w:rFonts w:asciiTheme="minorHAnsi" w:hAnsiTheme="minorHAnsi" w:cstheme="minorHAnsi"/>
        </w:rPr>
      </w:pPr>
      <w:r w:rsidRPr="00D22883">
        <w:rPr>
          <w:rFonts w:asciiTheme="minorHAnsi" w:hAnsiTheme="minorHAnsi" w:cstheme="minorHAnsi"/>
          <w:b/>
        </w:rPr>
        <w:t>Subject</w:t>
      </w:r>
      <w:r w:rsidRPr="00D22883">
        <w:rPr>
          <w:rFonts w:asciiTheme="minorHAnsi" w:hAnsiTheme="minorHAnsi" w:cstheme="minorHAnsi"/>
          <w:b/>
          <w:bCs/>
        </w:rPr>
        <w:t xml:space="preserve"> line</w:t>
      </w:r>
      <w:r w:rsidRPr="00D22883">
        <w:rPr>
          <w:rFonts w:asciiTheme="minorHAnsi" w:hAnsiTheme="minorHAnsi" w:cstheme="minorHAnsi"/>
          <w:b/>
        </w:rPr>
        <w:t xml:space="preserve">: </w:t>
      </w:r>
      <w:r w:rsidRPr="00D22883">
        <w:rPr>
          <w:rFonts w:asciiTheme="minorHAnsi" w:hAnsiTheme="minorHAnsi" w:cstheme="minorHAnsi"/>
          <w:b/>
          <w:color w:val="auto"/>
          <w:sz w:val="22"/>
          <w:szCs w:val="22"/>
        </w:rPr>
        <w:t>Virtual physical therapy for back, neck and joint pain</w:t>
      </w:r>
    </w:p>
    <w:p w14:paraId="4AF7DEDA" w14:textId="77777777" w:rsidR="00D22883" w:rsidRPr="00D22883" w:rsidRDefault="00D22883" w:rsidP="00D22883">
      <w:pPr>
        <w:rPr>
          <w:rFonts w:asciiTheme="minorHAnsi" w:hAnsiTheme="minorHAnsi" w:cstheme="minorHAnsi"/>
          <w:b/>
        </w:rPr>
      </w:pPr>
    </w:p>
    <w:p w14:paraId="222D38AC" w14:textId="77777777" w:rsidR="00D22883" w:rsidRPr="00D22883" w:rsidRDefault="00D22883" w:rsidP="00D22883">
      <w:pPr>
        <w:rPr>
          <w:rFonts w:asciiTheme="minorHAnsi" w:hAnsiTheme="minorHAnsi" w:cstheme="minorHAnsi"/>
          <w:b/>
        </w:rPr>
      </w:pPr>
      <w:r w:rsidRPr="00D22883">
        <w:rPr>
          <w:rFonts w:asciiTheme="minorHAnsi" w:hAnsiTheme="minorHAnsi" w:cstheme="minorHAnsi"/>
          <w:b/>
        </w:rPr>
        <w:t>Copy:</w:t>
      </w:r>
    </w:p>
    <w:p w14:paraId="3BE3F268" w14:textId="1CA7576E" w:rsidR="00D22883" w:rsidRPr="00D22883" w:rsidRDefault="00D22883" w:rsidP="00D22883">
      <w:pPr>
        <w:pStyle w:val="Default"/>
        <w:rPr>
          <w:rFonts w:asciiTheme="minorHAnsi" w:eastAsiaTheme="minorEastAsia" w:hAnsiTheme="minorHAnsi" w:cstheme="minorHAnsi"/>
          <w:sz w:val="22"/>
          <w:szCs w:val="22"/>
        </w:rPr>
      </w:pPr>
      <w:r w:rsidRPr="00D22883">
        <w:rPr>
          <w:rFonts w:asciiTheme="minorHAnsi" w:eastAsiaTheme="minorEastAsia" w:hAnsiTheme="minorHAnsi" w:cstheme="minorHAnsi"/>
          <w:color w:val="333333"/>
          <w:sz w:val="22"/>
          <w:szCs w:val="22"/>
        </w:rPr>
        <w:t xml:space="preserve">Your physical and mental wellbeing is very important to us, and we want to make sure you’re getting the most value from your health plan through </w:t>
      </w:r>
      <w:r>
        <w:rPr>
          <w:rFonts w:asciiTheme="minorHAnsi" w:eastAsiaTheme="minorEastAsia" w:hAnsiTheme="minorHAnsi" w:cstheme="minorHAnsi"/>
          <w:color w:val="333333"/>
          <w:sz w:val="22"/>
          <w:szCs w:val="22"/>
        </w:rPr>
        <w:t>Univera Healthcare</w:t>
      </w:r>
      <w:r w:rsidRPr="00D22883">
        <w:rPr>
          <w:rFonts w:asciiTheme="minorHAnsi" w:eastAsiaTheme="minorEastAsia" w:hAnsiTheme="minorHAnsi" w:cstheme="minorHAnsi"/>
          <w:color w:val="333333"/>
          <w:sz w:val="22"/>
          <w:szCs w:val="22"/>
        </w:rPr>
        <w:t>.</w:t>
      </w:r>
    </w:p>
    <w:p w14:paraId="32D7440B" w14:textId="77777777" w:rsidR="00D22883" w:rsidRPr="00D22883" w:rsidRDefault="00D22883" w:rsidP="00D22883">
      <w:pPr>
        <w:pStyle w:val="Default"/>
        <w:rPr>
          <w:rFonts w:asciiTheme="minorHAnsi" w:hAnsiTheme="minorHAnsi" w:cstheme="minorHAnsi"/>
          <w:color w:val="auto"/>
          <w:sz w:val="22"/>
          <w:szCs w:val="22"/>
        </w:rPr>
      </w:pPr>
    </w:p>
    <w:p w14:paraId="075A1FAF" w14:textId="32837A7F" w:rsidR="00D22883" w:rsidRPr="00D22883" w:rsidRDefault="00D22883" w:rsidP="00D22883">
      <w:pPr>
        <w:pStyle w:val="Default"/>
        <w:spacing w:after="60" w:line="280" w:lineRule="atLeast"/>
        <w:rPr>
          <w:rFonts w:asciiTheme="minorHAnsi" w:hAnsiTheme="minorHAnsi" w:cstheme="minorHAnsi"/>
          <w:b/>
          <w:bCs/>
          <w:color w:val="auto"/>
          <w:sz w:val="22"/>
          <w:szCs w:val="22"/>
        </w:rPr>
      </w:pPr>
      <w:r w:rsidRPr="00D22883">
        <w:rPr>
          <w:rFonts w:asciiTheme="minorHAnsi" w:hAnsiTheme="minorHAnsi" w:cstheme="minorHAnsi"/>
          <w:color w:val="auto"/>
          <w:sz w:val="22"/>
          <w:szCs w:val="22"/>
        </w:rPr>
        <w:t xml:space="preserve">If you have ever had back, joint, or muscle pain, you know it can have big impacts on your quality of life. It is important to find the care that is right for </w:t>
      </w:r>
      <w:commentRangeStart w:id="0"/>
      <w:r w:rsidRPr="00D22883">
        <w:rPr>
          <w:rFonts w:asciiTheme="minorHAnsi" w:hAnsiTheme="minorHAnsi" w:cstheme="minorHAnsi"/>
          <w:color w:val="auto"/>
          <w:sz w:val="22"/>
          <w:szCs w:val="22"/>
        </w:rPr>
        <w:t>you,</w:t>
      </w:r>
      <w:r w:rsidRPr="00D22883">
        <w:rPr>
          <w:rFonts w:asciiTheme="minorHAnsi" w:eastAsiaTheme="minorEastAsia" w:hAnsiTheme="minorHAnsi" w:cstheme="minorHAnsi"/>
          <w:color w:val="auto"/>
          <w:sz w:val="22"/>
          <w:szCs w:val="22"/>
        </w:rPr>
        <w:t xml:space="preserve"> so that you can</w:t>
      </w:r>
      <w:commentRangeEnd w:id="0"/>
      <w:r w:rsidRPr="00D22883">
        <w:rPr>
          <w:rStyle w:val="CommentReference"/>
          <w:rFonts w:asciiTheme="minorHAnsi" w:hAnsiTheme="minorHAnsi" w:cstheme="minorHAnsi"/>
        </w:rPr>
        <w:commentReference w:id="0"/>
      </w:r>
      <w:r w:rsidRPr="00D22883">
        <w:rPr>
          <w:rFonts w:asciiTheme="minorHAnsi" w:eastAsiaTheme="minorEastAsia" w:hAnsiTheme="minorHAnsi" w:cstheme="minorHAnsi"/>
          <w:color w:val="333333"/>
          <w:sz w:val="22"/>
          <w:szCs w:val="22"/>
        </w:rPr>
        <w:t xml:space="preserve"> help manage your pain or keep your condition from progressing to a need for surgery.</w:t>
      </w:r>
      <w:r w:rsidRPr="00D22883">
        <w:rPr>
          <w:rFonts w:asciiTheme="minorHAnsi" w:eastAsiaTheme="minorEastAsia" w:hAnsiTheme="minorHAnsi" w:cstheme="minorHAnsi"/>
          <w:color w:val="auto"/>
          <w:sz w:val="22"/>
          <w:szCs w:val="22"/>
        </w:rPr>
        <w:t xml:space="preserve"> </w:t>
      </w:r>
      <w:r w:rsidRPr="00D22883">
        <w:rPr>
          <w:rFonts w:asciiTheme="minorHAnsi" w:hAnsiTheme="minorHAnsi" w:cstheme="minorHAnsi"/>
          <w:color w:val="auto"/>
          <w:sz w:val="22"/>
          <w:szCs w:val="22"/>
        </w:rPr>
        <w:t>In addition to their comprehensive network of local in-person providers (many of whom may offer telehealth care),</w:t>
      </w:r>
      <w:r>
        <w:rPr>
          <w:rFonts w:asciiTheme="minorHAnsi" w:hAnsiTheme="minorHAnsi" w:cstheme="minorHAnsi"/>
          <w:color w:val="auto"/>
          <w:sz w:val="22"/>
          <w:szCs w:val="22"/>
        </w:rPr>
        <w:t xml:space="preserve"> Univera Healthcare </w:t>
      </w:r>
      <w:r w:rsidRPr="00D22883">
        <w:rPr>
          <w:rFonts w:asciiTheme="minorHAnsi" w:hAnsiTheme="minorHAnsi" w:cstheme="minorHAnsi"/>
          <w:color w:val="auto"/>
          <w:sz w:val="22"/>
          <w:szCs w:val="22"/>
        </w:rPr>
        <w:t>is now offering virtual physical therapy (PT) for back, neck and joint pain through their partner, Vori Health.</w:t>
      </w:r>
    </w:p>
    <w:p w14:paraId="277E2D34" w14:textId="77777777" w:rsidR="00D22883" w:rsidRPr="00D22883" w:rsidRDefault="00D22883" w:rsidP="00D22883">
      <w:pPr>
        <w:pStyle w:val="Default"/>
        <w:spacing w:after="60" w:line="280" w:lineRule="atLeast"/>
        <w:rPr>
          <w:rFonts w:asciiTheme="minorHAnsi" w:hAnsiTheme="minorHAnsi" w:cstheme="minorHAnsi"/>
          <w:color w:val="auto"/>
          <w:sz w:val="22"/>
          <w:szCs w:val="22"/>
        </w:rPr>
      </w:pPr>
    </w:p>
    <w:p w14:paraId="2E98F94F" w14:textId="77777777" w:rsidR="00D22883" w:rsidRPr="00D22883" w:rsidRDefault="00D22883" w:rsidP="00D22883">
      <w:pPr>
        <w:pStyle w:val="Default"/>
        <w:spacing w:after="60" w:line="280" w:lineRule="atLeast"/>
        <w:rPr>
          <w:rFonts w:asciiTheme="minorHAnsi" w:hAnsiTheme="minorHAnsi" w:cstheme="minorHAnsi"/>
          <w:b/>
          <w:color w:val="auto"/>
          <w:sz w:val="22"/>
          <w:szCs w:val="22"/>
        </w:rPr>
      </w:pPr>
      <w:r w:rsidRPr="00D22883">
        <w:rPr>
          <w:rFonts w:asciiTheme="minorHAnsi" w:hAnsiTheme="minorHAnsi" w:cstheme="minorHAnsi"/>
          <w:b/>
          <w:color w:val="auto"/>
          <w:sz w:val="22"/>
          <w:szCs w:val="22"/>
        </w:rPr>
        <w:t>How does Vori Health work?</w:t>
      </w:r>
    </w:p>
    <w:p w14:paraId="3DA1283C" w14:textId="77777777" w:rsidR="00D22883" w:rsidRPr="00D22883" w:rsidRDefault="00D22883" w:rsidP="00D22883">
      <w:pPr>
        <w:pStyle w:val="Default"/>
        <w:spacing w:after="140" w:line="220" w:lineRule="atLeast"/>
        <w:rPr>
          <w:rFonts w:asciiTheme="minorHAnsi" w:hAnsiTheme="minorHAnsi" w:cstheme="minorHAnsi"/>
          <w:color w:val="auto"/>
          <w:sz w:val="22"/>
          <w:szCs w:val="22"/>
        </w:rPr>
      </w:pPr>
      <w:r w:rsidRPr="00D22883">
        <w:rPr>
          <w:rStyle w:val="A6"/>
          <w:rFonts w:asciiTheme="minorHAnsi" w:hAnsiTheme="minorHAnsi" w:cstheme="minorHAnsi"/>
          <w:color w:val="auto"/>
          <w:sz w:val="22"/>
          <w:szCs w:val="22"/>
        </w:rPr>
        <w:t xml:space="preserve">Vori Health works by designing a treatment plan around you. By getting to know you, they can help get you back to living how you want. </w:t>
      </w:r>
    </w:p>
    <w:p w14:paraId="6A916C26" w14:textId="77777777" w:rsidR="00D22883" w:rsidRPr="00D22883" w:rsidRDefault="00D22883" w:rsidP="00D22883">
      <w:pPr>
        <w:pStyle w:val="Default"/>
        <w:numPr>
          <w:ilvl w:val="0"/>
          <w:numId w:val="13"/>
        </w:numPr>
        <w:spacing w:after="50"/>
        <w:rPr>
          <w:rFonts w:asciiTheme="minorHAnsi" w:hAnsiTheme="minorHAnsi" w:cstheme="minorHAnsi"/>
          <w:color w:val="auto"/>
          <w:sz w:val="22"/>
          <w:szCs w:val="22"/>
        </w:rPr>
      </w:pPr>
      <w:r w:rsidRPr="00D22883">
        <w:rPr>
          <w:rFonts w:asciiTheme="minorHAnsi" w:hAnsiTheme="minorHAnsi" w:cstheme="minorHAnsi"/>
          <w:color w:val="auto"/>
          <w:sz w:val="22"/>
          <w:szCs w:val="22"/>
        </w:rPr>
        <w:t>First, you will have an hour-long initial consultation video visit with doctors and therapists specializing in muscle and joint conditions to capture a 360° view of your health.</w:t>
      </w:r>
    </w:p>
    <w:p w14:paraId="67EECC4A" w14:textId="77777777" w:rsidR="00D22883" w:rsidRPr="00D22883" w:rsidRDefault="00D22883" w:rsidP="00D22883">
      <w:pPr>
        <w:pStyle w:val="Default"/>
        <w:numPr>
          <w:ilvl w:val="0"/>
          <w:numId w:val="13"/>
        </w:numPr>
        <w:spacing w:after="50"/>
        <w:rPr>
          <w:rFonts w:asciiTheme="minorHAnsi" w:hAnsiTheme="minorHAnsi" w:cstheme="minorHAnsi"/>
          <w:color w:val="auto"/>
          <w:sz w:val="22"/>
          <w:szCs w:val="22"/>
        </w:rPr>
      </w:pPr>
      <w:r w:rsidRPr="00D22883">
        <w:rPr>
          <w:rFonts w:asciiTheme="minorHAnsi" w:hAnsiTheme="minorHAnsi" w:cstheme="minorHAnsi"/>
          <w:color w:val="auto"/>
          <w:sz w:val="22"/>
          <w:szCs w:val="22"/>
        </w:rPr>
        <w:t>Next, they will design a personalized treatment plan for you that can include physical therapy, a potential reduction or change in medication, inclusion of nutrition counseling, and/or healthy lifestyle coaching.</w:t>
      </w:r>
    </w:p>
    <w:p w14:paraId="4F200E98" w14:textId="77777777" w:rsidR="00D22883" w:rsidRPr="00D22883" w:rsidRDefault="00D22883" w:rsidP="00D22883">
      <w:pPr>
        <w:pStyle w:val="Default"/>
        <w:numPr>
          <w:ilvl w:val="0"/>
          <w:numId w:val="13"/>
        </w:numPr>
        <w:spacing w:after="50"/>
        <w:rPr>
          <w:rFonts w:asciiTheme="minorHAnsi" w:hAnsiTheme="minorHAnsi" w:cstheme="minorHAnsi"/>
          <w:color w:val="auto"/>
          <w:sz w:val="22"/>
          <w:szCs w:val="22"/>
        </w:rPr>
      </w:pPr>
      <w:r w:rsidRPr="00D22883">
        <w:rPr>
          <w:rFonts w:asciiTheme="minorHAnsi" w:hAnsiTheme="minorHAnsi" w:cstheme="minorHAnsi"/>
          <w:color w:val="auto"/>
          <w:sz w:val="22"/>
          <w:szCs w:val="22"/>
        </w:rPr>
        <w:t>From here your integrated care team will help support and guide you through your treatment plan to achieve your goals.</w:t>
      </w:r>
    </w:p>
    <w:p w14:paraId="1BDCC3A6" w14:textId="77777777" w:rsidR="00D22883" w:rsidRPr="00D22883" w:rsidRDefault="00D22883" w:rsidP="00D22883">
      <w:pPr>
        <w:pStyle w:val="Default"/>
        <w:numPr>
          <w:ilvl w:val="0"/>
          <w:numId w:val="13"/>
        </w:numPr>
        <w:spacing w:after="50"/>
        <w:rPr>
          <w:rFonts w:asciiTheme="minorHAnsi" w:hAnsiTheme="minorHAnsi" w:cstheme="minorHAnsi"/>
          <w:color w:val="auto"/>
          <w:sz w:val="22"/>
          <w:szCs w:val="22"/>
        </w:rPr>
      </w:pPr>
      <w:r w:rsidRPr="00D22883">
        <w:rPr>
          <w:rFonts w:asciiTheme="minorHAnsi" w:hAnsiTheme="minorHAnsi" w:cstheme="minorHAnsi"/>
          <w:color w:val="auto"/>
          <w:sz w:val="22"/>
          <w:szCs w:val="22"/>
        </w:rPr>
        <w:t>Your treatment plan and any related exercise videos will be available to you 24 hours a day on the Vori Health website and their mobile app.</w:t>
      </w:r>
    </w:p>
    <w:p w14:paraId="7F4A7664" w14:textId="77777777" w:rsidR="00D22883" w:rsidRPr="00D22883" w:rsidRDefault="00D22883" w:rsidP="00D22883">
      <w:pPr>
        <w:autoSpaceDE w:val="0"/>
        <w:autoSpaceDN w:val="0"/>
        <w:adjustRightInd w:val="0"/>
        <w:spacing w:after="60" w:line="280" w:lineRule="atLeast"/>
        <w:rPr>
          <w:rFonts w:asciiTheme="minorHAnsi" w:hAnsiTheme="minorHAnsi" w:cstheme="minorHAnsi"/>
        </w:rPr>
      </w:pPr>
    </w:p>
    <w:p w14:paraId="66ACD848" w14:textId="77777777" w:rsidR="00D22883" w:rsidRPr="00D22883" w:rsidRDefault="00D22883" w:rsidP="00D22883">
      <w:pPr>
        <w:autoSpaceDE w:val="0"/>
        <w:autoSpaceDN w:val="0"/>
        <w:adjustRightInd w:val="0"/>
        <w:spacing w:after="60" w:line="280" w:lineRule="atLeast"/>
        <w:rPr>
          <w:rFonts w:asciiTheme="minorHAnsi" w:hAnsiTheme="minorHAnsi" w:cstheme="minorHAnsi"/>
          <w:b/>
          <w:bCs/>
        </w:rPr>
      </w:pPr>
      <w:r w:rsidRPr="00D22883">
        <w:rPr>
          <w:rFonts w:asciiTheme="minorHAnsi" w:hAnsiTheme="minorHAnsi" w:cstheme="minorHAnsi"/>
          <w:b/>
          <w:bCs/>
        </w:rPr>
        <w:t>Virtual PT visits with Vori Health may be covered in the following ways:</w:t>
      </w:r>
    </w:p>
    <w:p w14:paraId="0FF22909" w14:textId="77777777" w:rsidR="00D22883" w:rsidRPr="00D22883" w:rsidRDefault="00D22883" w:rsidP="00D22883">
      <w:pPr>
        <w:spacing w:line="257" w:lineRule="auto"/>
        <w:rPr>
          <w:rFonts w:asciiTheme="minorHAnsi" w:hAnsiTheme="minorHAnsi" w:cstheme="minorHAnsi"/>
        </w:rPr>
      </w:pPr>
      <w:r w:rsidRPr="00D22883">
        <w:rPr>
          <w:rFonts w:asciiTheme="minorHAnsi" w:hAnsiTheme="minorHAnsi" w:cstheme="minorHAnsi"/>
        </w:rPr>
        <w:t xml:space="preserve">If your doctor’s visits are subject to deductible, a telemedicine visit will be covered in full after you’ve met your deductible. If you pay a copay for your doctor’s visits, your visit will be covered in </w:t>
      </w:r>
      <w:proofErr w:type="gramStart"/>
      <w:r w:rsidRPr="00D22883">
        <w:rPr>
          <w:rFonts w:asciiTheme="minorHAnsi" w:hAnsiTheme="minorHAnsi" w:cstheme="minorHAnsi"/>
        </w:rPr>
        <w:t>full from</w:t>
      </w:r>
      <w:proofErr w:type="gramEnd"/>
      <w:r w:rsidRPr="00D22883">
        <w:rPr>
          <w:rFonts w:asciiTheme="minorHAnsi" w:hAnsiTheme="minorHAnsi" w:cstheme="minorHAnsi"/>
        </w:rPr>
        <w:t xml:space="preserve"> day one – meaning you will pay nothing out-of-pocket for your care. </w:t>
      </w:r>
      <w:r w:rsidRPr="00D22883">
        <w:rPr>
          <w:rFonts w:asciiTheme="minorHAnsi" w:eastAsia="Calibri" w:hAnsiTheme="minorHAnsi" w:cstheme="minorHAnsi"/>
        </w:rPr>
        <w:t>All benefits are subject to the terms of your plan.</w:t>
      </w:r>
    </w:p>
    <w:p w14:paraId="581D00CE" w14:textId="3EDC75AC" w:rsidR="00D22883" w:rsidRPr="00D22883" w:rsidRDefault="00D22883" w:rsidP="00D22883">
      <w:pPr>
        <w:rPr>
          <w:rFonts w:asciiTheme="minorHAnsi" w:hAnsiTheme="minorHAnsi" w:cstheme="minorHAnsi"/>
        </w:rPr>
      </w:pPr>
      <w:r w:rsidRPr="00D22883">
        <w:rPr>
          <w:rStyle w:val="A5"/>
          <w:rFonts w:asciiTheme="minorHAnsi" w:hAnsiTheme="minorHAnsi" w:cstheme="minorHAnsi"/>
        </w:rPr>
        <w:t xml:space="preserve">To learn more about virtual options for physical therapy, including Vori Health, and to review your benefits, log in to your member account at </w:t>
      </w:r>
      <w:r>
        <w:rPr>
          <w:rStyle w:val="A5"/>
          <w:rFonts w:asciiTheme="minorHAnsi" w:hAnsiTheme="minorHAnsi" w:cstheme="minorHAnsi"/>
        </w:rPr>
        <w:t>Univera Healthcare</w:t>
      </w:r>
      <w:r w:rsidRPr="00D22883">
        <w:rPr>
          <w:rStyle w:val="A5"/>
          <w:rFonts w:asciiTheme="minorHAnsi" w:hAnsiTheme="minorHAnsi" w:cstheme="minorHAnsi"/>
        </w:rPr>
        <w:t>.com/Login.</w:t>
      </w:r>
    </w:p>
    <w:p w14:paraId="6BB4C410" w14:textId="77777777" w:rsidR="00D22883" w:rsidRPr="00D22883" w:rsidRDefault="00D22883" w:rsidP="00D22883">
      <w:pPr>
        <w:rPr>
          <w:rStyle w:val="eop"/>
          <w:rFonts w:asciiTheme="minorHAnsi" w:hAnsiTheme="minorHAnsi" w:cstheme="minorHAnsi"/>
        </w:rPr>
      </w:pPr>
      <w:r w:rsidRPr="00D22883">
        <w:rPr>
          <w:rFonts w:asciiTheme="minorHAnsi" w:hAnsiTheme="minorHAnsi" w:cstheme="minorHAnsi"/>
        </w:rPr>
        <w:t>[Signoff]</w:t>
      </w:r>
    </w:p>
    <w:p w14:paraId="10D282DD" w14:textId="77777777" w:rsidR="00D22883" w:rsidRPr="00D22883" w:rsidRDefault="00D22883" w:rsidP="00D22883">
      <w:pPr>
        <w:rPr>
          <w:rStyle w:val="eop"/>
          <w:rFonts w:asciiTheme="minorHAnsi" w:hAnsiTheme="minorHAnsi" w:cstheme="minorHAnsi"/>
        </w:rPr>
      </w:pPr>
    </w:p>
    <w:p w14:paraId="76F3253C" w14:textId="77777777" w:rsidR="00D22883" w:rsidRPr="00D22883" w:rsidRDefault="00D22883" w:rsidP="00D22883">
      <w:pPr>
        <w:rPr>
          <w:rStyle w:val="eop"/>
          <w:rFonts w:asciiTheme="minorHAnsi" w:hAnsiTheme="minorHAnsi" w:cstheme="minorHAnsi"/>
        </w:rPr>
      </w:pPr>
    </w:p>
    <w:p w14:paraId="68E85D8A" w14:textId="48EB1D0E" w:rsidR="00D22883" w:rsidRPr="00D22883" w:rsidRDefault="00D22883" w:rsidP="00D22883">
      <w:pPr>
        <w:rPr>
          <w:rStyle w:val="eop"/>
          <w:rFonts w:asciiTheme="minorHAnsi" w:hAnsiTheme="minorHAnsi" w:cstheme="minorHAnsi"/>
          <w:sz w:val="18"/>
          <w:szCs w:val="18"/>
        </w:rPr>
      </w:pPr>
      <w:r w:rsidRPr="00D22883">
        <w:rPr>
          <w:rStyle w:val="eop"/>
          <w:rFonts w:asciiTheme="minorHAnsi" w:hAnsiTheme="minorHAnsi" w:cstheme="minorHAnsi"/>
          <w:sz w:val="18"/>
          <w:szCs w:val="18"/>
        </w:rPr>
        <w:t xml:space="preserve">Vori Health is an independent company that offers virtual musculoskeletal (back, neck and joint) health care and physical therapy services to </w:t>
      </w:r>
      <w:r>
        <w:rPr>
          <w:rStyle w:val="eop"/>
          <w:rFonts w:asciiTheme="minorHAnsi" w:hAnsiTheme="minorHAnsi" w:cstheme="minorHAnsi"/>
          <w:sz w:val="18"/>
          <w:szCs w:val="18"/>
        </w:rPr>
        <w:t xml:space="preserve">Univera Healthcare </w:t>
      </w:r>
      <w:r w:rsidRPr="00D22883">
        <w:rPr>
          <w:rStyle w:val="eop"/>
          <w:rFonts w:asciiTheme="minorHAnsi" w:hAnsiTheme="minorHAnsi" w:cstheme="minorHAnsi"/>
          <w:sz w:val="18"/>
          <w:szCs w:val="18"/>
        </w:rPr>
        <w:t>members.</w:t>
      </w:r>
    </w:p>
    <w:p w14:paraId="0941B06D" w14:textId="77777777" w:rsidR="00CA0ECB" w:rsidRPr="00D22883" w:rsidRDefault="00CA0ECB" w:rsidP="00CA0ECB">
      <w:pPr>
        <w:tabs>
          <w:tab w:val="left" w:pos="900"/>
        </w:tabs>
        <w:rPr>
          <w:rFonts w:asciiTheme="minorHAnsi" w:hAnsiTheme="minorHAnsi" w:cstheme="minorHAnsi"/>
          <w:sz w:val="22"/>
          <w:szCs w:val="22"/>
        </w:rPr>
      </w:pPr>
    </w:p>
    <w:p w14:paraId="3819EFDC" w14:textId="77777777" w:rsidR="00CA0ECB" w:rsidRPr="00D22883" w:rsidRDefault="00CA0ECB" w:rsidP="00CA0ECB">
      <w:pPr>
        <w:tabs>
          <w:tab w:val="left" w:pos="900"/>
        </w:tabs>
        <w:rPr>
          <w:rFonts w:asciiTheme="minorHAnsi" w:hAnsiTheme="minorHAnsi" w:cstheme="minorHAnsi"/>
          <w:sz w:val="22"/>
          <w:szCs w:val="22"/>
        </w:rPr>
      </w:pPr>
    </w:p>
    <w:p w14:paraId="56138F7B" w14:textId="77777777" w:rsidR="00CA0ECB" w:rsidRPr="00D22883" w:rsidRDefault="00CA0ECB" w:rsidP="00CA0ECB">
      <w:pPr>
        <w:tabs>
          <w:tab w:val="left" w:pos="900"/>
        </w:tabs>
        <w:rPr>
          <w:rFonts w:asciiTheme="minorHAnsi" w:hAnsiTheme="minorHAnsi" w:cstheme="minorHAnsi"/>
          <w:sz w:val="22"/>
          <w:szCs w:val="22"/>
        </w:rPr>
      </w:pPr>
    </w:p>
    <w:p w14:paraId="4774433D" w14:textId="77777777" w:rsidR="00CA0ECB" w:rsidRPr="00D22883" w:rsidRDefault="00CA0ECB" w:rsidP="00CA0ECB">
      <w:pPr>
        <w:tabs>
          <w:tab w:val="left" w:pos="900"/>
        </w:tabs>
        <w:rPr>
          <w:rFonts w:asciiTheme="minorHAnsi" w:hAnsiTheme="minorHAnsi" w:cstheme="minorHAnsi"/>
          <w:sz w:val="22"/>
          <w:szCs w:val="22"/>
        </w:rPr>
      </w:pPr>
    </w:p>
    <w:p w14:paraId="52446808" w14:textId="77777777" w:rsidR="00CA0ECB" w:rsidRPr="00D22883" w:rsidRDefault="00CA0ECB" w:rsidP="00CA0ECB">
      <w:pPr>
        <w:tabs>
          <w:tab w:val="left" w:pos="900"/>
        </w:tabs>
        <w:rPr>
          <w:rFonts w:asciiTheme="minorHAnsi" w:hAnsiTheme="minorHAnsi" w:cstheme="minorHAnsi"/>
          <w:sz w:val="22"/>
          <w:szCs w:val="22"/>
        </w:rPr>
      </w:pPr>
    </w:p>
    <w:p w14:paraId="2557D1D3" w14:textId="77777777" w:rsidR="00CA0ECB" w:rsidRPr="00D22883" w:rsidRDefault="00CA0ECB" w:rsidP="00CA0ECB">
      <w:pPr>
        <w:tabs>
          <w:tab w:val="left" w:pos="900"/>
        </w:tabs>
        <w:rPr>
          <w:rFonts w:asciiTheme="minorHAnsi" w:hAnsiTheme="minorHAnsi" w:cstheme="minorHAnsi"/>
          <w:sz w:val="22"/>
          <w:szCs w:val="22"/>
        </w:rPr>
      </w:pPr>
    </w:p>
    <w:p w14:paraId="35195A1A" w14:textId="77777777" w:rsidR="00CA0ECB" w:rsidRPr="00D22883" w:rsidRDefault="00CA0ECB" w:rsidP="00CA0ECB">
      <w:pPr>
        <w:tabs>
          <w:tab w:val="left" w:pos="900"/>
        </w:tabs>
        <w:rPr>
          <w:rFonts w:asciiTheme="minorHAnsi" w:hAnsiTheme="minorHAnsi" w:cstheme="minorHAnsi"/>
          <w:sz w:val="22"/>
          <w:szCs w:val="22"/>
        </w:rPr>
      </w:pPr>
    </w:p>
    <w:p w14:paraId="28A2781B" w14:textId="77777777" w:rsidR="00CA0ECB" w:rsidRPr="00D22883" w:rsidRDefault="00CA0ECB" w:rsidP="00CA0ECB">
      <w:pPr>
        <w:tabs>
          <w:tab w:val="left" w:pos="900"/>
        </w:tabs>
        <w:rPr>
          <w:rFonts w:asciiTheme="minorHAnsi" w:hAnsiTheme="minorHAnsi" w:cstheme="minorHAnsi"/>
          <w:sz w:val="22"/>
          <w:szCs w:val="22"/>
        </w:rPr>
      </w:pPr>
    </w:p>
    <w:p w14:paraId="7BE6636B" w14:textId="77777777" w:rsidR="00CA0ECB" w:rsidRPr="00D22883" w:rsidRDefault="00CA0ECB" w:rsidP="00CA0ECB">
      <w:pPr>
        <w:tabs>
          <w:tab w:val="left" w:pos="900"/>
        </w:tabs>
        <w:rPr>
          <w:rFonts w:asciiTheme="minorHAnsi" w:hAnsiTheme="minorHAnsi" w:cstheme="minorHAnsi"/>
          <w:sz w:val="22"/>
          <w:szCs w:val="22"/>
        </w:rPr>
      </w:pPr>
    </w:p>
    <w:p w14:paraId="5081083D" w14:textId="77777777" w:rsidR="00CA0ECB" w:rsidRPr="00D22883" w:rsidRDefault="00CA0ECB" w:rsidP="00CA0ECB">
      <w:pPr>
        <w:tabs>
          <w:tab w:val="left" w:pos="900"/>
        </w:tabs>
        <w:rPr>
          <w:rFonts w:asciiTheme="minorHAnsi" w:hAnsiTheme="minorHAnsi" w:cstheme="minorHAnsi"/>
          <w:sz w:val="22"/>
          <w:szCs w:val="22"/>
        </w:rPr>
      </w:pPr>
    </w:p>
    <w:p w14:paraId="0125FC7B" w14:textId="77777777" w:rsidR="00CA0ECB" w:rsidRPr="00D22883" w:rsidRDefault="00CA0ECB" w:rsidP="00CA0ECB">
      <w:pPr>
        <w:tabs>
          <w:tab w:val="left" w:pos="900"/>
        </w:tabs>
        <w:rPr>
          <w:rFonts w:asciiTheme="minorHAnsi" w:hAnsiTheme="minorHAnsi" w:cstheme="minorHAnsi"/>
          <w:sz w:val="22"/>
          <w:szCs w:val="22"/>
        </w:rPr>
      </w:pPr>
    </w:p>
    <w:sectPr w:rsidR="00CA0ECB" w:rsidRPr="00D22883" w:rsidSect="00EE3BCA">
      <w:headerReference w:type="even" r:id="rId14"/>
      <w:headerReference w:type="default" r:id="rId15"/>
      <w:footerReference w:type="even" r:id="rId16"/>
      <w:footerReference w:type="default" r:id="rId17"/>
      <w:headerReference w:type="first" r:id="rId18"/>
      <w:footerReference w:type="first" r:id="rId19"/>
      <w:pgSz w:w="12240" w:h="15840"/>
      <w:pgMar w:top="720" w:right="1080" w:bottom="1440" w:left="1080" w:header="720" w:footer="504" w:gutter="0"/>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Michelle Diehl" w:date="2024-08-27T14:07:00Z" w:initials="MD">
    <w:p w14:paraId="355962F5" w14:textId="77777777" w:rsidR="00D22883" w:rsidRDefault="00D22883" w:rsidP="00D22883">
      <w:pPr>
        <w:pStyle w:val="CommentText"/>
      </w:pPr>
      <w:r>
        <w:rPr>
          <w:rStyle w:val="CommentReference"/>
        </w:rPr>
        <w:annotationRef/>
      </w:r>
      <w:r>
        <w:t>To help you manage your pain and keep your condition from progressing to a need for surgery? I think we need to explain what why it’s important to find care.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55962F5"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785C3D" w16cex:dateUtc="2024-08-27T18:0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55962F5" w16cid:durableId="2A785C3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652BE6" w14:textId="77777777" w:rsidR="00C423D8" w:rsidRDefault="00C423D8">
      <w:r>
        <w:separator/>
      </w:r>
    </w:p>
  </w:endnote>
  <w:endnote w:type="continuationSeparator" w:id="0">
    <w:p w14:paraId="3274A4E2" w14:textId="77777777" w:rsidR="00C423D8" w:rsidRDefault="00C423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Univers LT Pro 45 Light">
    <w:altName w:val="Calibri"/>
    <w:panose1 w:val="00000000000000000000"/>
    <w:charset w:val="00"/>
    <w:family w:val="swiss"/>
    <w:notTrueType/>
    <w:pitch w:val="default"/>
    <w:sig w:usb0="00000003" w:usb1="00000000" w:usb2="00000000" w:usb3="00000000" w:csb0="00000001" w:csb1="00000000"/>
  </w:font>
  <w:font w:name="Frutiger 47LightCn">
    <w:altName w:val="Calibri"/>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619E0" w14:textId="77777777" w:rsidR="00C12E57" w:rsidRDefault="00C12E5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F6D91" w14:textId="77777777" w:rsidR="00C12E57" w:rsidRDefault="00C12E5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7E965" w14:textId="77777777" w:rsidR="00EE3BCA" w:rsidRPr="00172166" w:rsidRDefault="00EE3BCA" w:rsidP="00172166">
    <w:pPr>
      <w:pStyle w:val="Footer"/>
      <w:tabs>
        <w:tab w:val="clear" w:pos="4320"/>
        <w:tab w:val="clear" w:pos="8640"/>
        <w:tab w:val="left" w:pos="2040"/>
      </w:tabs>
      <w:rPr>
        <w:rFonts w:ascii="Frutiger 47LightCn" w:hAnsi="Frutiger 47LightCn"/>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2BA44E" w14:textId="77777777" w:rsidR="00C423D8" w:rsidRDefault="00C423D8">
      <w:r>
        <w:separator/>
      </w:r>
    </w:p>
  </w:footnote>
  <w:footnote w:type="continuationSeparator" w:id="0">
    <w:p w14:paraId="67E5951D" w14:textId="77777777" w:rsidR="00C423D8" w:rsidRDefault="00C423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3BA9D3" w14:textId="77777777" w:rsidR="00C12E57" w:rsidRDefault="00C12E5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8E471C" w14:textId="77777777" w:rsidR="00AC5879" w:rsidRPr="00A31758" w:rsidRDefault="00AC5879">
    <w:pPr>
      <w:pStyle w:val="Header"/>
    </w:pPr>
  </w:p>
  <w:p w14:paraId="6D4ABAD6" w14:textId="77777777" w:rsidR="00AC5879" w:rsidRPr="00A31758" w:rsidRDefault="00AC587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ADAC28" w14:textId="77777777" w:rsidR="00AC5879" w:rsidRDefault="005478A7">
    <w:pPr>
      <w:pStyle w:val="Header"/>
    </w:pPr>
    <w:r>
      <w:rPr>
        <w:noProof/>
      </w:rPr>
      <mc:AlternateContent>
        <mc:Choice Requires="wps">
          <w:drawing>
            <wp:anchor distT="0" distB="0" distL="114300" distR="114300" simplePos="0" relativeHeight="251659776" behindDoc="0" locked="0" layoutInCell="1" allowOverlap="1" wp14:anchorId="09139211" wp14:editId="7611C603">
              <wp:simplePos x="0" y="0"/>
              <wp:positionH relativeFrom="column">
                <wp:posOffset>5257800</wp:posOffset>
              </wp:positionH>
              <wp:positionV relativeFrom="paragraph">
                <wp:posOffset>-123825</wp:posOffset>
              </wp:positionV>
              <wp:extent cx="1600200" cy="304800"/>
              <wp:effectExtent l="0" t="0" r="0" b="0"/>
              <wp:wrapNone/>
              <wp:docPr id="3"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6E375D" w14:textId="63FBA383" w:rsidR="00C12E57" w:rsidRPr="00C12E57" w:rsidRDefault="005478A7" w:rsidP="00C12E57">
                          <w:pPr>
                            <w:jc w:val="right"/>
                            <w:rPr>
                              <w:rFonts w:ascii="Frutiger 47LightCn" w:hAnsi="Frutiger 47LightCn"/>
                              <w:sz w:val="22"/>
                              <w:szCs w:val="22"/>
                            </w:rPr>
                          </w:pPr>
                          <w:proofErr w:type="spellStart"/>
                          <w:r>
                            <w:rPr>
                              <w:rFonts w:ascii="Frutiger 47LightCn" w:hAnsi="Frutiger 47LightCn"/>
                              <w:sz w:val="22"/>
                              <w:szCs w:val="22"/>
                            </w:rPr>
                            <w:t>UniveraHealthcare</w:t>
                          </w:r>
                          <w:r w:rsidR="00C12E57" w:rsidRPr="00C12E57">
                            <w:rPr>
                              <w:rFonts w:ascii="Frutiger 47LightCn" w:hAnsi="Frutiger 47LightCn"/>
                              <w:sz w:val="22"/>
                              <w:szCs w:val="22"/>
                            </w:rPr>
                            <w:t>.co</w:t>
                          </w:r>
                          <w:r w:rsidR="00157037">
                            <w:rPr>
                              <w:rFonts w:ascii="Frutiger 47LightCn" w:hAnsi="Frutiger 47LightCn"/>
                              <w:sz w:val="22"/>
                              <w:szCs w:val="22"/>
                            </w:rPr>
                            <w:t>m</w:t>
                          </w:r>
                          <w:r w:rsidR="00C12E57" w:rsidRPr="00C12E57">
                            <w:rPr>
                              <w:rFonts w:ascii="Frutiger 47LightCn" w:hAnsi="Frutiger 47LightCn"/>
                              <w:sz w:val="22"/>
                              <w:szCs w:val="22"/>
                            </w:rPr>
                            <w:t>m</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139211" id="_x0000_t202" coordsize="21600,21600" o:spt="202" path="m,l,21600r21600,l21600,xe">
              <v:stroke joinstyle="miter"/>
              <v:path gradientshapeok="t" o:connecttype="rect"/>
            </v:shapetype>
            <v:shape id="Text Box 38" o:spid="_x0000_s1026" type="#_x0000_t202" style="position:absolute;margin-left:414pt;margin-top:-9.75pt;width:126pt;height:24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" filled="f" stroked="f">
              <v:textbox>
                <w:txbxContent>
                  <w:p w14:paraId="0E6E375D" w14:textId="63FBA383" w:rsidR="00C12E57" w:rsidRPr="00C12E57" w:rsidRDefault="005478A7" w:rsidP="00C12E57">
                    <w:pPr>
                      <w:jc w:val="right"/>
                      <w:rPr>
                        <w:rFonts w:ascii="Frutiger 47LightCn" w:hAnsi="Frutiger 47LightCn"/>
                        <w:sz w:val="22"/>
                        <w:szCs w:val="22"/>
                      </w:rPr>
                    </w:pPr>
                    <w:proofErr w:type="spellStart"/>
                    <w:r>
                      <w:rPr>
                        <w:rFonts w:ascii="Frutiger 47LightCn" w:hAnsi="Frutiger 47LightCn"/>
                        <w:sz w:val="22"/>
                        <w:szCs w:val="22"/>
                      </w:rPr>
                      <w:t>UniveraHealthcare</w:t>
                    </w:r>
                    <w:r w:rsidR="00C12E57" w:rsidRPr="00C12E57">
                      <w:rPr>
                        <w:rFonts w:ascii="Frutiger 47LightCn" w:hAnsi="Frutiger 47LightCn"/>
                        <w:sz w:val="22"/>
                        <w:szCs w:val="22"/>
                      </w:rPr>
                      <w:t>.co</w:t>
                    </w:r>
                    <w:r w:rsidR="00157037">
                      <w:rPr>
                        <w:rFonts w:ascii="Frutiger 47LightCn" w:hAnsi="Frutiger 47LightCn"/>
                        <w:sz w:val="22"/>
                        <w:szCs w:val="22"/>
                      </w:rPr>
                      <w:t>m</w:t>
                    </w:r>
                    <w:r w:rsidR="00C12E57" w:rsidRPr="00C12E57">
                      <w:rPr>
                        <w:rFonts w:ascii="Frutiger 47LightCn" w:hAnsi="Frutiger 47LightCn"/>
                        <w:sz w:val="22"/>
                        <w:szCs w:val="22"/>
                      </w:rPr>
                      <w:t>m</w:t>
                    </w:r>
                    <w:proofErr w:type="spellEnd"/>
                  </w:p>
                </w:txbxContent>
              </v:textbox>
            </v:shape>
          </w:pict>
        </mc:Fallback>
      </mc:AlternateContent>
    </w:r>
    <w:r>
      <w:rPr>
        <w:noProof/>
      </w:rPr>
      <w:drawing>
        <wp:anchor distT="0" distB="0" distL="114300" distR="114300" simplePos="0" relativeHeight="251657727" behindDoc="1" locked="0" layoutInCell="1" allowOverlap="1" wp14:anchorId="3328E93D" wp14:editId="43889E0E">
          <wp:simplePos x="0" y="0"/>
          <wp:positionH relativeFrom="page">
            <wp:align>left</wp:align>
          </wp:positionH>
          <wp:positionV relativeFrom="page">
            <wp:align>top</wp:align>
          </wp:positionV>
          <wp:extent cx="7774609" cy="100584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7774609" cy="10058400"/>
                  </a:xfrm>
                  <a:prstGeom prst="rect">
                    <a:avLst/>
                  </a:prstGeom>
                </pic:spPr>
              </pic:pic>
            </a:graphicData>
          </a:graphic>
          <wp14:sizeRelH relativeFrom="page">
            <wp14:pctWidth>0</wp14:pctWidth>
          </wp14:sizeRelH>
          <wp14:sizeRelV relativeFrom="page">
            <wp14:pctHeight>0</wp14:pctHeight>
          </wp14:sizeRelV>
        </wp:anchor>
      </w:drawing>
    </w:r>
    <w:r w:rsidR="00CA4B83">
      <w:rPr>
        <w:noProof/>
      </w:rPr>
      <mc:AlternateContent>
        <mc:Choice Requires="wps">
          <w:drawing>
            <wp:anchor distT="0" distB="0" distL="114300" distR="114300" simplePos="0" relativeHeight="251658752" behindDoc="0" locked="0" layoutInCell="1" allowOverlap="1" wp14:anchorId="6B245134" wp14:editId="6B4C3B16">
              <wp:simplePos x="0" y="0"/>
              <wp:positionH relativeFrom="column">
                <wp:posOffset>-325755</wp:posOffset>
              </wp:positionH>
              <wp:positionV relativeFrom="paragraph">
                <wp:posOffset>-50165</wp:posOffset>
              </wp:positionV>
              <wp:extent cx="2493645" cy="540385"/>
              <wp:effectExtent l="0" t="0" r="0" b="0"/>
              <wp:wrapNone/>
              <wp:docPr id="1"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93645" cy="5403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707E22" w14:textId="77777777" w:rsidR="00C12E57" w:rsidRPr="00C12E57" w:rsidRDefault="005478A7" w:rsidP="008D790B">
                          <w:pPr>
                            <w:rPr>
                              <w:rFonts w:ascii="Frutiger 47LightCn" w:hAnsi="Frutiger 47LightCn"/>
                              <w:sz w:val="22"/>
                              <w:szCs w:val="22"/>
                            </w:rPr>
                          </w:pPr>
                          <w:r>
                            <w:rPr>
                              <w:rFonts w:ascii="Frutiger 47LightCn" w:hAnsi="Frutiger 47LightCn"/>
                              <w:sz w:val="22"/>
                              <w:szCs w:val="22"/>
                            </w:rPr>
                            <w:t xml:space="preserve">205 Park Club Ln. </w:t>
                          </w:r>
                          <w:r w:rsidRPr="008B433C">
                            <w:rPr>
                              <w:rFonts w:ascii="Frutiger 47LightCn" w:hAnsi="Frutiger 47LightCn"/>
                              <w:sz w:val="22"/>
                              <w:szCs w:val="22"/>
                            </w:rPr>
                            <w:t>Buffalo, NY 14221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245134" id="Text Box 37" o:spid="_x0000_s1027" type="#_x0000_t202" style="position:absolute;margin-left:-25.65pt;margin-top:-3.95pt;width:196.35pt;height:42.5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" filled="f" stroked="f">
              <v:textbox>
                <w:txbxContent>
                  <w:p w14:paraId="24707E22" w14:textId="77777777" w:rsidR="00C12E57" w:rsidRPr="00C12E57" w:rsidRDefault="005478A7" w:rsidP="008D790B">
                    <w:pPr>
                      <w:rPr>
                        <w:rFonts w:ascii="Frutiger 47LightCn" w:hAnsi="Frutiger 47LightCn"/>
                        <w:sz w:val="22"/>
                        <w:szCs w:val="22"/>
                      </w:rPr>
                    </w:pPr>
                    <w:r>
                      <w:rPr>
                        <w:rFonts w:ascii="Frutiger 47LightCn" w:hAnsi="Frutiger 47LightCn"/>
                        <w:sz w:val="22"/>
                        <w:szCs w:val="22"/>
                      </w:rPr>
                      <w:t xml:space="preserve">205 Park Club Ln. </w:t>
                    </w:r>
                    <w:r w:rsidRPr="008B433C">
                      <w:rPr>
                        <w:rFonts w:ascii="Frutiger 47LightCn" w:hAnsi="Frutiger 47LightCn"/>
                        <w:sz w:val="22"/>
                        <w:szCs w:val="22"/>
                      </w:rPr>
                      <w:t>Buffalo, NY 14221</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BB508B"/>
    <w:multiLevelType w:val="hybridMultilevel"/>
    <w:tmpl w:val="338A9AD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2016C28"/>
    <w:multiLevelType w:val="hybridMultilevel"/>
    <w:tmpl w:val="35B0F9DC"/>
    <w:lvl w:ilvl="0" w:tplc="C174132A">
      <w:start w:val="1"/>
      <w:numFmt w:val="bullet"/>
      <w:lvlText w:val=""/>
      <w:lvlJc w:val="left"/>
      <w:pPr>
        <w:ind w:left="720" w:hanging="360"/>
      </w:pPr>
      <w:rPr>
        <w:rFonts w:ascii="Wingdings" w:hAnsi="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D31AD6"/>
    <w:multiLevelType w:val="hybridMultilevel"/>
    <w:tmpl w:val="02083F0C"/>
    <w:lvl w:ilvl="0" w:tplc="C174132A">
      <w:start w:val="1"/>
      <w:numFmt w:val="bullet"/>
      <w:lvlText w:val=""/>
      <w:lvlJc w:val="left"/>
      <w:pPr>
        <w:tabs>
          <w:tab w:val="num" w:pos="960"/>
        </w:tabs>
        <w:ind w:left="960" w:hanging="360"/>
      </w:pPr>
      <w:rPr>
        <w:rFonts w:ascii="Wingdings" w:hAnsi="Wingdings" w:hint="default"/>
        <w:sz w:val="24"/>
      </w:rPr>
    </w:lvl>
    <w:lvl w:ilvl="1" w:tplc="04090003" w:tentative="1">
      <w:start w:val="1"/>
      <w:numFmt w:val="bullet"/>
      <w:lvlText w:val="o"/>
      <w:lvlJc w:val="left"/>
      <w:pPr>
        <w:tabs>
          <w:tab w:val="num" w:pos="1680"/>
        </w:tabs>
        <w:ind w:left="1680" w:hanging="360"/>
      </w:pPr>
      <w:rPr>
        <w:rFonts w:ascii="Courier New" w:hAnsi="Courier New" w:cs="Courier New" w:hint="default"/>
      </w:rPr>
    </w:lvl>
    <w:lvl w:ilvl="2" w:tplc="04090005" w:tentative="1">
      <w:start w:val="1"/>
      <w:numFmt w:val="bullet"/>
      <w:lvlText w:val=""/>
      <w:lvlJc w:val="left"/>
      <w:pPr>
        <w:tabs>
          <w:tab w:val="num" w:pos="2400"/>
        </w:tabs>
        <w:ind w:left="2400" w:hanging="360"/>
      </w:pPr>
      <w:rPr>
        <w:rFonts w:ascii="Wingdings" w:hAnsi="Wingdings" w:hint="default"/>
      </w:rPr>
    </w:lvl>
    <w:lvl w:ilvl="3" w:tplc="04090001" w:tentative="1">
      <w:start w:val="1"/>
      <w:numFmt w:val="bullet"/>
      <w:lvlText w:val=""/>
      <w:lvlJc w:val="left"/>
      <w:pPr>
        <w:tabs>
          <w:tab w:val="num" w:pos="3120"/>
        </w:tabs>
        <w:ind w:left="3120" w:hanging="360"/>
      </w:pPr>
      <w:rPr>
        <w:rFonts w:ascii="Symbol" w:hAnsi="Symbol" w:hint="default"/>
      </w:rPr>
    </w:lvl>
    <w:lvl w:ilvl="4" w:tplc="04090003" w:tentative="1">
      <w:start w:val="1"/>
      <w:numFmt w:val="bullet"/>
      <w:lvlText w:val="o"/>
      <w:lvlJc w:val="left"/>
      <w:pPr>
        <w:tabs>
          <w:tab w:val="num" w:pos="3840"/>
        </w:tabs>
        <w:ind w:left="3840" w:hanging="360"/>
      </w:pPr>
      <w:rPr>
        <w:rFonts w:ascii="Courier New" w:hAnsi="Courier New" w:cs="Courier New" w:hint="default"/>
      </w:rPr>
    </w:lvl>
    <w:lvl w:ilvl="5" w:tplc="04090005" w:tentative="1">
      <w:start w:val="1"/>
      <w:numFmt w:val="bullet"/>
      <w:lvlText w:val=""/>
      <w:lvlJc w:val="left"/>
      <w:pPr>
        <w:tabs>
          <w:tab w:val="num" w:pos="4560"/>
        </w:tabs>
        <w:ind w:left="4560" w:hanging="360"/>
      </w:pPr>
      <w:rPr>
        <w:rFonts w:ascii="Wingdings" w:hAnsi="Wingdings" w:hint="default"/>
      </w:rPr>
    </w:lvl>
    <w:lvl w:ilvl="6" w:tplc="04090001" w:tentative="1">
      <w:start w:val="1"/>
      <w:numFmt w:val="bullet"/>
      <w:lvlText w:val=""/>
      <w:lvlJc w:val="left"/>
      <w:pPr>
        <w:tabs>
          <w:tab w:val="num" w:pos="5280"/>
        </w:tabs>
        <w:ind w:left="5280" w:hanging="360"/>
      </w:pPr>
      <w:rPr>
        <w:rFonts w:ascii="Symbol" w:hAnsi="Symbol" w:hint="default"/>
      </w:rPr>
    </w:lvl>
    <w:lvl w:ilvl="7" w:tplc="04090003" w:tentative="1">
      <w:start w:val="1"/>
      <w:numFmt w:val="bullet"/>
      <w:lvlText w:val="o"/>
      <w:lvlJc w:val="left"/>
      <w:pPr>
        <w:tabs>
          <w:tab w:val="num" w:pos="6000"/>
        </w:tabs>
        <w:ind w:left="6000" w:hanging="360"/>
      </w:pPr>
      <w:rPr>
        <w:rFonts w:ascii="Courier New" w:hAnsi="Courier New" w:cs="Courier New" w:hint="default"/>
      </w:rPr>
    </w:lvl>
    <w:lvl w:ilvl="8" w:tplc="04090005" w:tentative="1">
      <w:start w:val="1"/>
      <w:numFmt w:val="bullet"/>
      <w:lvlText w:val=""/>
      <w:lvlJc w:val="left"/>
      <w:pPr>
        <w:tabs>
          <w:tab w:val="num" w:pos="6720"/>
        </w:tabs>
        <w:ind w:left="6720" w:hanging="360"/>
      </w:pPr>
      <w:rPr>
        <w:rFonts w:ascii="Wingdings" w:hAnsi="Wingdings" w:hint="default"/>
      </w:rPr>
    </w:lvl>
  </w:abstractNum>
  <w:abstractNum w:abstractNumId="3" w15:restartNumberingAfterBreak="0">
    <w:nsid w:val="1C3F63DD"/>
    <w:multiLevelType w:val="hybridMultilevel"/>
    <w:tmpl w:val="D23283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C613EC"/>
    <w:multiLevelType w:val="hybridMultilevel"/>
    <w:tmpl w:val="03E00826"/>
    <w:lvl w:ilvl="0" w:tplc="0409000F">
      <w:start w:val="1"/>
      <w:numFmt w:val="decimal"/>
      <w:lvlText w:val="%1."/>
      <w:lvlJc w:val="left"/>
      <w:pPr>
        <w:tabs>
          <w:tab w:val="num" w:pos="960"/>
        </w:tabs>
        <w:ind w:left="960" w:hanging="360"/>
      </w:pPr>
      <w:rPr>
        <w:rFonts w:hint="default"/>
        <w:sz w:val="24"/>
      </w:rPr>
    </w:lvl>
    <w:lvl w:ilvl="1" w:tplc="04090003" w:tentative="1">
      <w:start w:val="1"/>
      <w:numFmt w:val="bullet"/>
      <w:lvlText w:val="o"/>
      <w:lvlJc w:val="left"/>
      <w:pPr>
        <w:tabs>
          <w:tab w:val="num" w:pos="1680"/>
        </w:tabs>
        <w:ind w:left="1680" w:hanging="360"/>
      </w:pPr>
      <w:rPr>
        <w:rFonts w:ascii="Courier New" w:hAnsi="Courier New" w:cs="Courier New" w:hint="default"/>
      </w:rPr>
    </w:lvl>
    <w:lvl w:ilvl="2" w:tplc="04090005" w:tentative="1">
      <w:start w:val="1"/>
      <w:numFmt w:val="bullet"/>
      <w:lvlText w:val=""/>
      <w:lvlJc w:val="left"/>
      <w:pPr>
        <w:tabs>
          <w:tab w:val="num" w:pos="2400"/>
        </w:tabs>
        <w:ind w:left="2400" w:hanging="360"/>
      </w:pPr>
      <w:rPr>
        <w:rFonts w:ascii="Wingdings" w:hAnsi="Wingdings" w:hint="default"/>
      </w:rPr>
    </w:lvl>
    <w:lvl w:ilvl="3" w:tplc="04090001" w:tentative="1">
      <w:start w:val="1"/>
      <w:numFmt w:val="bullet"/>
      <w:lvlText w:val=""/>
      <w:lvlJc w:val="left"/>
      <w:pPr>
        <w:tabs>
          <w:tab w:val="num" w:pos="3120"/>
        </w:tabs>
        <w:ind w:left="3120" w:hanging="360"/>
      </w:pPr>
      <w:rPr>
        <w:rFonts w:ascii="Symbol" w:hAnsi="Symbol" w:hint="default"/>
      </w:rPr>
    </w:lvl>
    <w:lvl w:ilvl="4" w:tplc="04090003" w:tentative="1">
      <w:start w:val="1"/>
      <w:numFmt w:val="bullet"/>
      <w:lvlText w:val="o"/>
      <w:lvlJc w:val="left"/>
      <w:pPr>
        <w:tabs>
          <w:tab w:val="num" w:pos="3840"/>
        </w:tabs>
        <w:ind w:left="3840" w:hanging="360"/>
      </w:pPr>
      <w:rPr>
        <w:rFonts w:ascii="Courier New" w:hAnsi="Courier New" w:cs="Courier New" w:hint="default"/>
      </w:rPr>
    </w:lvl>
    <w:lvl w:ilvl="5" w:tplc="04090005" w:tentative="1">
      <w:start w:val="1"/>
      <w:numFmt w:val="bullet"/>
      <w:lvlText w:val=""/>
      <w:lvlJc w:val="left"/>
      <w:pPr>
        <w:tabs>
          <w:tab w:val="num" w:pos="4560"/>
        </w:tabs>
        <w:ind w:left="4560" w:hanging="360"/>
      </w:pPr>
      <w:rPr>
        <w:rFonts w:ascii="Wingdings" w:hAnsi="Wingdings" w:hint="default"/>
      </w:rPr>
    </w:lvl>
    <w:lvl w:ilvl="6" w:tplc="04090001" w:tentative="1">
      <w:start w:val="1"/>
      <w:numFmt w:val="bullet"/>
      <w:lvlText w:val=""/>
      <w:lvlJc w:val="left"/>
      <w:pPr>
        <w:tabs>
          <w:tab w:val="num" w:pos="5280"/>
        </w:tabs>
        <w:ind w:left="5280" w:hanging="360"/>
      </w:pPr>
      <w:rPr>
        <w:rFonts w:ascii="Symbol" w:hAnsi="Symbol" w:hint="default"/>
      </w:rPr>
    </w:lvl>
    <w:lvl w:ilvl="7" w:tplc="04090003" w:tentative="1">
      <w:start w:val="1"/>
      <w:numFmt w:val="bullet"/>
      <w:lvlText w:val="o"/>
      <w:lvlJc w:val="left"/>
      <w:pPr>
        <w:tabs>
          <w:tab w:val="num" w:pos="6000"/>
        </w:tabs>
        <w:ind w:left="6000" w:hanging="360"/>
      </w:pPr>
      <w:rPr>
        <w:rFonts w:ascii="Courier New" w:hAnsi="Courier New" w:cs="Courier New" w:hint="default"/>
      </w:rPr>
    </w:lvl>
    <w:lvl w:ilvl="8" w:tplc="04090005" w:tentative="1">
      <w:start w:val="1"/>
      <w:numFmt w:val="bullet"/>
      <w:lvlText w:val=""/>
      <w:lvlJc w:val="left"/>
      <w:pPr>
        <w:tabs>
          <w:tab w:val="num" w:pos="6720"/>
        </w:tabs>
        <w:ind w:left="6720" w:hanging="360"/>
      </w:pPr>
      <w:rPr>
        <w:rFonts w:ascii="Wingdings" w:hAnsi="Wingdings" w:hint="default"/>
      </w:rPr>
    </w:lvl>
  </w:abstractNum>
  <w:abstractNum w:abstractNumId="5" w15:restartNumberingAfterBreak="0">
    <w:nsid w:val="2E02464A"/>
    <w:multiLevelType w:val="hybridMultilevel"/>
    <w:tmpl w:val="709A4464"/>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6D82E7D"/>
    <w:multiLevelType w:val="hybridMultilevel"/>
    <w:tmpl w:val="6D46B514"/>
    <w:lvl w:ilvl="0" w:tplc="04090005">
      <w:start w:val="1"/>
      <w:numFmt w:val="bullet"/>
      <w:lvlText w:val=""/>
      <w:lvlJc w:val="left"/>
      <w:pPr>
        <w:tabs>
          <w:tab w:val="num" w:pos="2160"/>
        </w:tabs>
        <w:ind w:left="2160" w:hanging="360"/>
      </w:pPr>
      <w:rPr>
        <w:rFonts w:ascii="Wingdings" w:hAnsi="Wingdings"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7" w15:restartNumberingAfterBreak="0">
    <w:nsid w:val="37D9498C"/>
    <w:multiLevelType w:val="hybridMultilevel"/>
    <w:tmpl w:val="969A07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9102426"/>
    <w:multiLevelType w:val="hybridMultilevel"/>
    <w:tmpl w:val="066247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9EB0BAB"/>
    <w:multiLevelType w:val="hybridMultilevel"/>
    <w:tmpl w:val="963A9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2BE7E73"/>
    <w:multiLevelType w:val="hybridMultilevel"/>
    <w:tmpl w:val="C54807F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400567D"/>
    <w:multiLevelType w:val="hybridMultilevel"/>
    <w:tmpl w:val="8AB6D7E0"/>
    <w:lvl w:ilvl="0" w:tplc="EE18C8DE">
      <w:numFmt w:val="bullet"/>
      <w:lvlText w:val="•"/>
      <w:lvlJc w:val="left"/>
      <w:pPr>
        <w:ind w:left="1080" w:hanging="72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56547C0"/>
    <w:multiLevelType w:val="hybridMultilevel"/>
    <w:tmpl w:val="32C07BD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82F27E4"/>
    <w:multiLevelType w:val="hybridMultilevel"/>
    <w:tmpl w:val="42EEFB94"/>
    <w:lvl w:ilvl="0" w:tplc="04090005">
      <w:start w:val="1"/>
      <w:numFmt w:val="bullet"/>
      <w:lvlText w:val=""/>
      <w:lvlJc w:val="left"/>
      <w:pPr>
        <w:tabs>
          <w:tab w:val="num" w:pos="900"/>
        </w:tabs>
        <w:ind w:left="900" w:hanging="360"/>
      </w:pPr>
      <w:rPr>
        <w:rFonts w:ascii="Wingdings" w:hAnsi="Wingdings" w:hint="default"/>
        <w:sz w:val="24"/>
      </w:rPr>
    </w:lvl>
    <w:lvl w:ilvl="1" w:tplc="04090003">
      <w:start w:val="1"/>
      <w:numFmt w:val="bullet"/>
      <w:lvlText w:val="o"/>
      <w:lvlJc w:val="left"/>
      <w:pPr>
        <w:tabs>
          <w:tab w:val="num" w:pos="1680"/>
        </w:tabs>
        <w:ind w:left="1680" w:hanging="360"/>
      </w:pPr>
      <w:rPr>
        <w:rFonts w:ascii="Courier New" w:hAnsi="Courier New" w:cs="Courier New" w:hint="default"/>
      </w:rPr>
    </w:lvl>
    <w:lvl w:ilvl="2" w:tplc="04090005" w:tentative="1">
      <w:start w:val="1"/>
      <w:numFmt w:val="bullet"/>
      <w:lvlText w:val=""/>
      <w:lvlJc w:val="left"/>
      <w:pPr>
        <w:tabs>
          <w:tab w:val="num" w:pos="2400"/>
        </w:tabs>
        <w:ind w:left="2400" w:hanging="360"/>
      </w:pPr>
      <w:rPr>
        <w:rFonts w:ascii="Wingdings" w:hAnsi="Wingdings" w:hint="default"/>
      </w:rPr>
    </w:lvl>
    <w:lvl w:ilvl="3" w:tplc="04090001" w:tentative="1">
      <w:start w:val="1"/>
      <w:numFmt w:val="bullet"/>
      <w:lvlText w:val=""/>
      <w:lvlJc w:val="left"/>
      <w:pPr>
        <w:tabs>
          <w:tab w:val="num" w:pos="3120"/>
        </w:tabs>
        <w:ind w:left="3120" w:hanging="360"/>
      </w:pPr>
      <w:rPr>
        <w:rFonts w:ascii="Symbol" w:hAnsi="Symbol" w:hint="default"/>
      </w:rPr>
    </w:lvl>
    <w:lvl w:ilvl="4" w:tplc="04090003" w:tentative="1">
      <w:start w:val="1"/>
      <w:numFmt w:val="bullet"/>
      <w:lvlText w:val="o"/>
      <w:lvlJc w:val="left"/>
      <w:pPr>
        <w:tabs>
          <w:tab w:val="num" w:pos="3840"/>
        </w:tabs>
        <w:ind w:left="3840" w:hanging="360"/>
      </w:pPr>
      <w:rPr>
        <w:rFonts w:ascii="Courier New" w:hAnsi="Courier New" w:cs="Courier New" w:hint="default"/>
      </w:rPr>
    </w:lvl>
    <w:lvl w:ilvl="5" w:tplc="04090005" w:tentative="1">
      <w:start w:val="1"/>
      <w:numFmt w:val="bullet"/>
      <w:lvlText w:val=""/>
      <w:lvlJc w:val="left"/>
      <w:pPr>
        <w:tabs>
          <w:tab w:val="num" w:pos="4560"/>
        </w:tabs>
        <w:ind w:left="4560" w:hanging="360"/>
      </w:pPr>
      <w:rPr>
        <w:rFonts w:ascii="Wingdings" w:hAnsi="Wingdings" w:hint="default"/>
      </w:rPr>
    </w:lvl>
    <w:lvl w:ilvl="6" w:tplc="04090001" w:tentative="1">
      <w:start w:val="1"/>
      <w:numFmt w:val="bullet"/>
      <w:lvlText w:val=""/>
      <w:lvlJc w:val="left"/>
      <w:pPr>
        <w:tabs>
          <w:tab w:val="num" w:pos="5280"/>
        </w:tabs>
        <w:ind w:left="5280" w:hanging="360"/>
      </w:pPr>
      <w:rPr>
        <w:rFonts w:ascii="Symbol" w:hAnsi="Symbol" w:hint="default"/>
      </w:rPr>
    </w:lvl>
    <w:lvl w:ilvl="7" w:tplc="04090003" w:tentative="1">
      <w:start w:val="1"/>
      <w:numFmt w:val="bullet"/>
      <w:lvlText w:val="o"/>
      <w:lvlJc w:val="left"/>
      <w:pPr>
        <w:tabs>
          <w:tab w:val="num" w:pos="6000"/>
        </w:tabs>
        <w:ind w:left="6000" w:hanging="360"/>
      </w:pPr>
      <w:rPr>
        <w:rFonts w:ascii="Courier New" w:hAnsi="Courier New" w:cs="Courier New" w:hint="default"/>
      </w:rPr>
    </w:lvl>
    <w:lvl w:ilvl="8" w:tplc="04090005" w:tentative="1">
      <w:start w:val="1"/>
      <w:numFmt w:val="bullet"/>
      <w:lvlText w:val=""/>
      <w:lvlJc w:val="left"/>
      <w:pPr>
        <w:tabs>
          <w:tab w:val="num" w:pos="6720"/>
        </w:tabs>
        <w:ind w:left="6720" w:hanging="360"/>
      </w:pPr>
      <w:rPr>
        <w:rFonts w:ascii="Wingdings" w:hAnsi="Wingdings" w:hint="default"/>
      </w:rPr>
    </w:lvl>
  </w:abstractNum>
  <w:num w:numId="1" w16cid:durableId="1342468781">
    <w:abstractNumId w:val="6"/>
  </w:num>
  <w:num w:numId="2" w16cid:durableId="1991055254">
    <w:abstractNumId w:val="2"/>
  </w:num>
  <w:num w:numId="3" w16cid:durableId="36244461">
    <w:abstractNumId w:val="4"/>
  </w:num>
  <w:num w:numId="4" w16cid:durableId="403374943">
    <w:abstractNumId w:val="13"/>
  </w:num>
  <w:num w:numId="5" w16cid:durableId="300041934">
    <w:abstractNumId w:val="10"/>
  </w:num>
  <w:num w:numId="6" w16cid:durableId="456948656">
    <w:abstractNumId w:val="12"/>
  </w:num>
  <w:num w:numId="7" w16cid:durableId="485587994">
    <w:abstractNumId w:val="5"/>
  </w:num>
  <w:num w:numId="8" w16cid:durableId="1692148665">
    <w:abstractNumId w:val="11"/>
  </w:num>
  <w:num w:numId="9" w16cid:durableId="941106123">
    <w:abstractNumId w:val="7"/>
  </w:num>
  <w:num w:numId="10" w16cid:durableId="1839613542">
    <w:abstractNumId w:val="0"/>
  </w:num>
  <w:num w:numId="11" w16cid:durableId="1215891965">
    <w:abstractNumId w:val="3"/>
  </w:num>
  <w:num w:numId="12" w16cid:durableId="741100563">
    <w:abstractNumId w:val="1"/>
  </w:num>
  <w:num w:numId="13" w16cid:durableId="446389038">
    <w:abstractNumId w:val="8"/>
  </w:num>
  <w:num w:numId="14" w16cid:durableId="793211679">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ichelle Diehl">
    <w15:presenceInfo w15:providerId="AD" w15:userId="S::mdiehl@excellus.com::9f284bd9-0c2e-4f65-a507-7ce2cd707ac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7037"/>
    <w:rsid w:val="000050EF"/>
    <w:rsid w:val="00013D5F"/>
    <w:rsid w:val="00014F4A"/>
    <w:rsid w:val="00024DF0"/>
    <w:rsid w:val="00040753"/>
    <w:rsid w:val="0004475A"/>
    <w:rsid w:val="000575FB"/>
    <w:rsid w:val="000966C7"/>
    <w:rsid w:val="000A7C40"/>
    <w:rsid w:val="000B09AE"/>
    <w:rsid w:val="000B6D30"/>
    <w:rsid w:val="000C3094"/>
    <w:rsid w:val="000E0105"/>
    <w:rsid w:val="000E1C2A"/>
    <w:rsid w:val="000E209A"/>
    <w:rsid w:val="00111A8E"/>
    <w:rsid w:val="001466BE"/>
    <w:rsid w:val="00157037"/>
    <w:rsid w:val="00166B6F"/>
    <w:rsid w:val="00172166"/>
    <w:rsid w:val="001734AE"/>
    <w:rsid w:val="00173814"/>
    <w:rsid w:val="001914AC"/>
    <w:rsid w:val="00192720"/>
    <w:rsid w:val="001A259D"/>
    <w:rsid w:val="001A55F4"/>
    <w:rsid w:val="001A6BA4"/>
    <w:rsid w:val="001C2A1F"/>
    <w:rsid w:val="001E2542"/>
    <w:rsid w:val="001E35A0"/>
    <w:rsid w:val="0020585D"/>
    <w:rsid w:val="00216114"/>
    <w:rsid w:val="00217017"/>
    <w:rsid w:val="00217BB0"/>
    <w:rsid w:val="002360B0"/>
    <w:rsid w:val="0023627E"/>
    <w:rsid w:val="00244625"/>
    <w:rsid w:val="00263A18"/>
    <w:rsid w:val="00264B9E"/>
    <w:rsid w:val="002915C1"/>
    <w:rsid w:val="002A1BE1"/>
    <w:rsid w:val="002B117C"/>
    <w:rsid w:val="002B1982"/>
    <w:rsid w:val="002B345C"/>
    <w:rsid w:val="002C115F"/>
    <w:rsid w:val="002D4799"/>
    <w:rsid w:val="00305E20"/>
    <w:rsid w:val="00320973"/>
    <w:rsid w:val="0032676E"/>
    <w:rsid w:val="003356C1"/>
    <w:rsid w:val="00347FD0"/>
    <w:rsid w:val="00372A6F"/>
    <w:rsid w:val="00372C8E"/>
    <w:rsid w:val="00373EE3"/>
    <w:rsid w:val="00390EC8"/>
    <w:rsid w:val="003912B8"/>
    <w:rsid w:val="00395D90"/>
    <w:rsid w:val="003A1C10"/>
    <w:rsid w:val="003A29CA"/>
    <w:rsid w:val="003A5364"/>
    <w:rsid w:val="003B475E"/>
    <w:rsid w:val="003B671C"/>
    <w:rsid w:val="003B6FA1"/>
    <w:rsid w:val="003C7693"/>
    <w:rsid w:val="003D2008"/>
    <w:rsid w:val="003D250A"/>
    <w:rsid w:val="003D3DBC"/>
    <w:rsid w:val="003D65B3"/>
    <w:rsid w:val="003E756B"/>
    <w:rsid w:val="003F3EF3"/>
    <w:rsid w:val="003F5F9E"/>
    <w:rsid w:val="00415C78"/>
    <w:rsid w:val="004301E3"/>
    <w:rsid w:val="00436B48"/>
    <w:rsid w:val="0045401A"/>
    <w:rsid w:val="00455F3A"/>
    <w:rsid w:val="00464E2E"/>
    <w:rsid w:val="00481435"/>
    <w:rsid w:val="00491F4D"/>
    <w:rsid w:val="00492807"/>
    <w:rsid w:val="004A09EE"/>
    <w:rsid w:val="004E7739"/>
    <w:rsid w:val="0050773C"/>
    <w:rsid w:val="00510116"/>
    <w:rsid w:val="00520804"/>
    <w:rsid w:val="0054098C"/>
    <w:rsid w:val="005437D3"/>
    <w:rsid w:val="00545769"/>
    <w:rsid w:val="005478A7"/>
    <w:rsid w:val="00557DDA"/>
    <w:rsid w:val="005731B2"/>
    <w:rsid w:val="0057781F"/>
    <w:rsid w:val="0058466A"/>
    <w:rsid w:val="00586525"/>
    <w:rsid w:val="0059700A"/>
    <w:rsid w:val="005B3EC7"/>
    <w:rsid w:val="005C36E5"/>
    <w:rsid w:val="005F1655"/>
    <w:rsid w:val="006011AD"/>
    <w:rsid w:val="00604E4D"/>
    <w:rsid w:val="00630F70"/>
    <w:rsid w:val="00631B8D"/>
    <w:rsid w:val="00654FD6"/>
    <w:rsid w:val="006577B8"/>
    <w:rsid w:val="00670DCC"/>
    <w:rsid w:val="00681CB5"/>
    <w:rsid w:val="00681DC1"/>
    <w:rsid w:val="00695221"/>
    <w:rsid w:val="006A777D"/>
    <w:rsid w:val="006B16B6"/>
    <w:rsid w:val="006B6514"/>
    <w:rsid w:val="006B6925"/>
    <w:rsid w:val="006D7C7D"/>
    <w:rsid w:val="006E5871"/>
    <w:rsid w:val="00700091"/>
    <w:rsid w:val="00700E53"/>
    <w:rsid w:val="007108BC"/>
    <w:rsid w:val="00717BA8"/>
    <w:rsid w:val="00730AE5"/>
    <w:rsid w:val="00754DC3"/>
    <w:rsid w:val="0077560F"/>
    <w:rsid w:val="00775800"/>
    <w:rsid w:val="007901D9"/>
    <w:rsid w:val="00794930"/>
    <w:rsid w:val="007B2586"/>
    <w:rsid w:val="007C2CBA"/>
    <w:rsid w:val="007C4D4A"/>
    <w:rsid w:val="007C4E63"/>
    <w:rsid w:val="007C502D"/>
    <w:rsid w:val="007C54A8"/>
    <w:rsid w:val="007E39C1"/>
    <w:rsid w:val="00824E61"/>
    <w:rsid w:val="0082545E"/>
    <w:rsid w:val="00832305"/>
    <w:rsid w:val="008378F4"/>
    <w:rsid w:val="008417DD"/>
    <w:rsid w:val="00845583"/>
    <w:rsid w:val="00866C88"/>
    <w:rsid w:val="008764A2"/>
    <w:rsid w:val="00884FA3"/>
    <w:rsid w:val="008945CD"/>
    <w:rsid w:val="00896B47"/>
    <w:rsid w:val="008A5D29"/>
    <w:rsid w:val="008B3549"/>
    <w:rsid w:val="008B6D5F"/>
    <w:rsid w:val="008D071A"/>
    <w:rsid w:val="008D55B5"/>
    <w:rsid w:val="008D790B"/>
    <w:rsid w:val="008E2EEF"/>
    <w:rsid w:val="008E3EB1"/>
    <w:rsid w:val="008F7AA4"/>
    <w:rsid w:val="00917277"/>
    <w:rsid w:val="0092079D"/>
    <w:rsid w:val="0092782B"/>
    <w:rsid w:val="00934E6B"/>
    <w:rsid w:val="00942D8B"/>
    <w:rsid w:val="00944886"/>
    <w:rsid w:val="0097321F"/>
    <w:rsid w:val="0099199F"/>
    <w:rsid w:val="00994C4D"/>
    <w:rsid w:val="00995B22"/>
    <w:rsid w:val="00997A5C"/>
    <w:rsid w:val="009C0E8C"/>
    <w:rsid w:val="009C7541"/>
    <w:rsid w:val="009D1727"/>
    <w:rsid w:val="009E1F3B"/>
    <w:rsid w:val="009E4586"/>
    <w:rsid w:val="00A16F5D"/>
    <w:rsid w:val="00A31758"/>
    <w:rsid w:val="00A729F2"/>
    <w:rsid w:val="00A747C0"/>
    <w:rsid w:val="00A802FD"/>
    <w:rsid w:val="00A80A16"/>
    <w:rsid w:val="00AB6CAE"/>
    <w:rsid w:val="00AC1794"/>
    <w:rsid w:val="00AC5879"/>
    <w:rsid w:val="00AD7C65"/>
    <w:rsid w:val="00AE0148"/>
    <w:rsid w:val="00AF22C1"/>
    <w:rsid w:val="00AF3925"/>
    <w:rsid w:val="00B0216F"/>
    <w:rsid w:val="00B12350"/>
    <w:rsid w:val="00B20504"/>
    <w:rsid w:val="00B365EE"/>
    <w:rsid w:val="00B42BC3"/>
    <w:rsid w:val="00B431C7"/>
    <w:rsid w:val="00B446DE"/>
    <w:rsid w:val="00B613C6"/>
    <w:rsid w:val="00B6588E"/>
    <w:rsid w:val="00B830CF"/>
    <w:rsid w:val="00B90493"/>
    <w:rsid w:val="00B96E46"/>
    <w:rsid w:val="00BA3B63"/>
    <w:rsid w:val="00BA461C"/>
    <w:rsid w:val="00BC6C73"/>
    <w:rsid w:val="00BD223C"/>
    <w:rsid w:val="00BD26FF"/>
    <w:rsid w:val="00BD5DA4"/>
    <w:rsid w:val="00BE01D3"/>
    <w:rsid w:val="00BF4BE1"/>
    <w:rsid w:val="00C00748"/>
    <w:rsid w:val="00C0208E"/>
    <w:rsid w:val="00C12E57"/>
    <w:rsid w:val="00C16865"/>
    <w:rsid w:val="00C21091"/>
    <w:rsid w:val="00C22348"/>
    <w:rsid w:val="00C3045C"/>
    <w:rsid w:val="00C30A6F"/>
    <w:rsid w:val="00C423D8"/>
    <w:rsid w:val="00C811EC"/>
    <w:rsid w:val="00C96DCA"/>
    <w:rsid w:val="00CA0D0F"/>
    <w:rsid w:val="00CA0ECB"/>
    <w:rsid w:val="00CA4B83"/>
    <w:rsid w:val="00CB1669"/>
    <w:rsid w:val="00CE17D0"/>
    <w:rsid w:val="00CE5A29"/>
    <w:rsid w:val="00CE6062"/>
    <w:rsid w:val="00D02AE0"/>
    <w:rsid w:val="00D22883"/>
    <w:rsid w:val="00D24159"/>
    <w:rsid w:val="00D34F25"/>
    <w:rsid w:val="00D43404"/>
    <w:rsid w:val="00D43BEB"/>
    <w:rsid w:val="00D465DE"/>
    <w:rsid w:val="00D51E65"/>
    <w:rsid w:val="00D53122"/>
    <w:rsid w:val="00D819C8"/>
    <w:rsid w:val="00D81D29"/>
    <w:rsid w:val="00D86B8D"/>
    <w:rsid w:val="00DA5EA2"/>
    <w:rsid w:val="00DB3A5C"/>
    <w:rsid w:val="00DB7568"/>
    <w:rsid w:val="00DC5F88"/>
    <w:rsid w:val="00DE729D"/>
    <w:rsid w:val="00DE7374"/>
    <w:rsid w:val="00DF3B82"/>
    <w:rsid w:val="00E020A0"/>
    <w:rsid w:val="00E10EF7"/>
    <w:rsid w:val="00E129DE"/>
    <w:rsid w:val="00E13311"/>
    <w:rsid w:val="00E15020"/>
    <w:rsid w:val="00E24B3C"/>
    <w:rsid w:val="00E27159"/>
    <w:rsid w:val="00E27599"/>
    <w:rsid w:val="00E33AB6"/>
    <w:rsid w:val="00E3784B"/>
    <w:rsid w:val="00E37984"/>
    <w:rsid w:val="00E427D0"/>
    <w:rsid w:val="00E84C02"/>
    <w:rsid w:val="00E84DA4"/>
    <w:rsid w:val="00E91F10"/>
    <w:rsid w:val="00E92ABA"/>
    <w:rsid w:val="00E969EE"/>
    <w:rsid w:val="00EA2EE2"/>
    <w:rsid w:val="00EB0CC6"/>
    <w:rsid w:val="00ED2396"/>
    <w:rsid w:val="00ED27E4"/>
    <w:rsid w:val="00EE3BCA"/>
    <w:rsid w:val="00EE6325"/>
    <w:rsid w:val="00EF1459"/>
    <w:rsid w:val="00F0084E"/>
    <w:rsid w:val="00F037B7"/>
    <w:rsid w:val="00F10F0C"/>
    <w:rsid w:val="00F2634B"/>
    <w:rsid w:val="00F348B1"/>
    <w:rsid w:val="00F433A7"/>
    <w:rsid w:val="00F444E0"/>
    <w:rsid w:val="00F60B00"/>
    <w:rsid w:val="00F61B6E"/>
    <w:rsid w:val="00F6491A"/>
    <w:rsid w:val="00F676D2"/>
    <w:rsid w:val="00F72519"/>
    <w:rsid w:val="00F7379D"/>
    <w:rsid w:val="00FA5C1A"/>
    <w:rsid w:val="00FB478A"/>
    <w:rsid w:val="00FD42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E3843B"/>
  <w15:docId w15:val="{6159CFB0-4DD8-42B9-9279-490708FB9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348B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0E1C2A"/>
    <w:pPr>
      <w:tabs>
        <w:tab w:val="center" w:pos="4320"/>
        <w:tab w:val="right" w:pos="8640"/>
      </w:tabs>
    </w:pPr>
  </w:style>
  <w:style w:type="paragraph" w:styleId="Footer">
    <w:name w:val="footer"/>
    <w:basedOn w:val="Normal"/>
    <w:link w:val="FooterChar"/>
    <w:rsid w:val="000E1C2A"/>
    <w:pPr>
      <w:tabs>
        <w:tab w:val="center" w:pos="4320"/>
        <w:tab w:val="right" w:pos="8640"/>
      </w:tabs>
    </w:pPr>
  </w:style>
  <w:style w:type="character" w:styleId="Hyperlink">
    <w:name w:val="Hyperlink"/>
    <w:rsid w:val="000E1C2A"/>
    <w:rPr>
      <w:color w:val="0000FF"/>
      <w:u w:val="single"/>
    </w:rPr>
  </w:style>
  <w:style w:type="character" w:styleId="CommentReference">
    <w:name w:val="annotation reference"/>
    <w:uiPriority w:val="99"/>
    <w:semiHidden/>
    <w:rsid w:val="00EF1459"/>
    <w:rPr>
      <w:sz w:val="16"/>
      <w:szCs w:val="16"/>
    </w:rPr>
  </w:style>
  <w:style w:type="paragraph" w:styleId="CommentText">
    <w:name w:val="annotation text"/>
    <w:basedOn w:val="Normal"/>
    <w:link w:val="CommentTextChar"/>
    <w:uiPriority w:val="99"/>
    <w:rsid w:val="00EF1459"/>
    <w:rPr>
      <w:sz w:val="20"/>
      <w:szCs w:val="20"/>
    </w:rPr>
  </w:style>
  <w:style w:type="paragraph" w:styleId="CommentSubject">
    <w:name w:val="annotation subject"/>
    <w:basedOn w:val="CommentText"/>
    <w:next w:val="CommentText"/>
    <w:semiHidden/>
    <w:rsid w:val="00EF1459"/>
    <w:rPr>
      <w:b/>
      <w:bCs/>
    </w:rPr>
  </w:style>
  <w:style w:type="paragraph" w:styleId="BalloonText">
    <w:name w:val="Balloon Text"/>
    <w:basedOn w:val="Normal"/>
    <w:semiHidden/>
    <w:rsid w:val="00EF1459"/>
    <w:rPr>
      <w:rFonts w:ascii="Tahoma" w:hAnsi="Tahoma" w:cs="Tahoma"/>
      <w:sz w:val="16"/>
      <w:szCs w:val="16"/>
    </w:rPr>
  </w:style>
  <w:style w:type="paragraph" w:customStyle="1" w:styleId="Text">
    <w:name w:val="Text"/>
    <w:rsid w:val="006B6925"/>
    <w:rPr>
      <w:rFonts w:ascii="Arial" w:hAnsi="Arial" w:cs="Arial"/>
      <w:sz w:val="22"/>
    </w:rPr>
  </w:style>
  <w:style w:type="paragraph" w:styleId="NormalWeb">
    <w:name w:val="Normal (Web)"/>
    <w:basedOn w:val="Normal"/>
    <w:uiPriority w:val="99"/>
    <w:unhideWhenUsed/>
    <w:rsid w:val="00EE3BCA"/>
    <w:pPr>
      <w:spacing w:after="225"/>
      <w:jc w:val="both"/>
    </w:pPr>
  </w:style>
  <w:style w:type="character" w:customStyle="1" w:styleId="FooterChar">
    <w:name w:val="Footer Char"/>
    <w:basedOn w:val="DefaultParagraphFont"/>
    <w:link w:val="Footer"/>
    <w:rsid w:val="00172166"/>
    <w:rPr>
      <w:sz w:val="24"/>
      <w:szCs w:val="24"/>
    </w:rPr>
  </w:style>
  <w:style w:type="paragraph" w:styleId="ListParagraph">
    <w:name w:val="List Paragraph"/>
    <w:basedOn w:val="Normal"/>
    <w:uiPriority w:val="34"/>
    <w:qFormat/>
    <w:rsid w:val="00D22883"/>
    <w:pPr>
      <w:spacing w:after="160" w:line="259" w:lineRule="auto"/>
      <w:ind w:left="720"/>
      <w:contextualSpacing/>
    </w:pPr>
    <w:rPr>
      <w:rFonts w:asciiTheme="minorHAnsi" w:eastAsiaTheme="minorHAnsi" w:hAnsiTheme="minorHAnsi" w:cstheme="minorBidi"/>
      <w:sz w:val="22"/>
      <w:szCs w:val="22"/>
    </w:rPr>
  </w:style>
  <w:style w:type="paragraph" w:customStyle="1" w:styleId="Default">
    <w:name w:val="Default"/>
    <w:rsid w:val="00D22883"/>
    <w:pPr>
      <w:autoSpaceDE w:val="0"/>
      <w:autoSpaceDN w:val="0"/>
      <w:adjustRightInd w:val="0"/>
    </w:pPr>
    <w:rPr>
      <w:rFonts w:ascii="Univers LT Pro 45 Light" w:eastAsiaTheme="minorHAnsi" w:hAnsi="Univers LT Pro 45 Light" w:cs="Univers LT Pro 45 Light"/>
      <w:color w:val="000000"/>
      <w:sz w:val="24"/>
      <w:szCs w:val="24"/>
    </w:rPr>
  </w:style>
  <w:style w:type="character" w:customStyle="1" w:styleId="A6">
    <w:name w:val="A6"/>
    <w:uiPriority w:val="99"/>
    <w:rsid w:val="00D22883"/>
    <w:rPr>
      <w:rFonts w:cs="Univers LT Pro 45 Light"/>
      <w:color w:val="221E1F"/>
      <w:sz w:val="20"/>
      <w:szCs w:val="20"/>
    </w:rPr>
  </w:style>
  <w:style w:type="character" w:customStyle="1" w:styleId="A5">
    <w:name w:val="A5"/>
    <w:uiPriority w:val="99"/>
    <w:rsid w:val="00D22883"/>
    <w:rPr>
      <w:rFonts w:cs="Univers LT Pro 45 Light"/>
      <w:b/>
      <w:bCs/>
      <w:color w:val="FFFFFF"/>
    </w:rPr>
  </w:style>
  <w:style w:type="character" w:customStyle="1" w:styleId="CommentTextChar">
    <w:name w:val="Comment Text Char"/>
    <w:basedOn w:val="DefaultParagraphFont"/>
    <w:link w:val="CommentText"/>
    <w:uiPriority w:val="99"/>
    <w:rsid w:val="00D22883"/>
  </w:style>
  <w:style w:type="character" w:customStyle="1" w:styleId="eop">
    <w:name w:val="eop"/>
    <w:basedOn w:val="DefaultParagraphFont"/>
    <w:rsid w:val="00D228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707100">
      <w:bodyDiv w:val="1"/>
      <w:marLeft w:val="0"/>
      <w:marRight w:val="0"/>
      <w:marTop w:val="0"/>
      <w:marBottom w:val="0"/>
      <w:divBdr>
        <w:top w:val="none" w:sz="0" w:space="0" w:color="auto"/>
        <w:left w:val="none" w:sz="0" w:space="0" w:color="auto"/>
        <w:bottom w:val="none" w:sz="0" w:space="0" w:color="auto"/>
        <w:right w:val="none" w:sz="0" w:space="0" w:color="auto"/>
      </w:divBdr>
      <w:divsChild>
        <w:div w:id="449202381">
          <w:marLeft w:val="0"/>
          <w:marRight w:val="0"/>
          <w:marTop w:val="0"/>
          <w:marBottom w:val="0"/>
          <w:divBdr>
            <w:top w:val="none" w:sz="0" w:space="0" w:color="auto"/>
            <w:left w:val="none" w:sz="0" w:space="0" w:color="auto"/>
            <w:bottom w:val="none" w:sz="0" w:space="0" w:color="auto"/>
            <w:right w:val="none" w:sz="0" w:space="0" w:color="auto"/>
          </w:divBdr>
          <w:divsChild>
            <w:div w:id="971985803">
              <w:marLeft w:val="0"/>
              <w:marRight w:val="0"/>
              <w:marTop w:val="0"/>
              <w:marBottom w:val="0"/>
              <w:divBdr>
                <w:top w:val="none" w:sz="0" w:space="0" w:color="auto"/>
                <w:left w:val="none" w:sz="0" w:space="0" w:color="auto"/>
                <w:bottom w:val="none" w:sz="0" w:space="0" w:color="auto"/>
                <w:right w:val="none" w:sz="0" w:space="0" w:color="auto"/>
              </w:divBdr>
              <w:divsChild>
                <w:div w:id="2089299849">
                  <w:marLeft w:val="3"/>
                  <w:marRight w:val="3"/>
                  <w:marTop w:val="150"/>
                  <w:marBottom w:val="150"/>
                  <w:divBdr>
                    <w:top w:val="none" w:sz="0" w:space="0" w:color="auto"/>
                    <w:left w:val="none" w:sz="0" w:space="0" w:color="auto"/>
                    <w:bottom w:val="none" w:sz="0" w:space="0" w:color="auto"/>
                    <w:right w:val="none" w:sz="0" w:space="0" w:color="auto"/>
                  </w:divBdr>
                </w:div>
              </w:divsChild>
            </w:div>
          </w:divsChild>
        </w:div>
      </w:divsChild>
    </w:div>
    <w:div w:id="1243635811">
      <w:bodyDiv w:val="1"/>
      <w:marLeft w:val="0"/>
      <w:marRight w:val="0"/>
      <w:marTop w:val="0"/>
      <w:marBottom w:val="0"/>
      <w:divBdr>
        <w:top w:val="none" w:sz="0" w:space="0" w:color="auto"/>
        <w:left w:val="none" w:sz="0" w:space="0" w:color="auto"/>
        <w:bottom w:val="none" w:sz="0" w:space="0" w:color="auto"/>
        <w:right w:val="none" w:sz="0" w:space="0" w:color="auto"/>
      </w:divBdr>
      <w:divsChild>
        <w:div w:id="1813869725">
          <w:marLeft w:val="0"/>
          <w:marRight w:val="0"/>
          <w:marTop w:val="0"/>
          <w:marBottom w:val="0"/>
          <w:divBdr>
            <w:top w:val="none" w:sz="0" w:space="0" w:color="auto"/>
            <w:left w:val="none" w:sz="0" w:space="0" w:color="auto"/>
            <w:bottom w:val="none" w:sz="0" w:space="0" w:color="auto"/>
            <w:right w:val="none" w:sz="0" w:space="0" w:color="auto"/>
          </w:divBdr>
          <w:divsChild>
            <w:div w:id="688485203">
              <w:marLeft w:val="0"/>
              <w:marRight w:val="0"/>
              <w:marTop w:val="0"/>
              <w:marBottom w:val="0"/>
              <w:divBdr>
                <w:top w:val="none" w:sz="0" w:space="0" w:color="auto"/>
                <w:left w:val="none" w:sz="0" w:space="0" w:color="auto"/>
                <w:bottom w:val="none" w:sz="0" w:space="0" w:color="auto"/>
                <w:right w:val="none" w:sz="0" w:space="0" w:color="auto"/>
              </w:divBdr>
              <w:divsChild>
                <w:div w:id="605356040">
                  <w:marLeft w:val="3"/>
                  <w:marRight w:val="3"/>
                  <w:marTop w:val="150"/>
                  <w:marBottom w:val="15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8/08/relationships/commentsExtensible" Target="commentsExtensible.xml"/><Relationship Id="rId18" Type="http://schemas.openxmlformats.org/officeDocument/2006/relationships/header" Target="header3.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webSettings" Target="webSettings.xml"/><Relationship Id="rId12" Type="http://schemas.microsoft.com/office/2016/09/relationships/commentsIds" Target="commentsId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comments" Target="comments.xml"/><Relationship Id="rId19"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goonan\Downloads\Univera_LetterheadTemplate_ParkClub_RHFY_082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ce6dfad-56a8-415d-ae72-806e6af46cdb">
      <Terms xmlns="http://schemas.microsoft.com/office/infopath/2007/PartnerControls"/>
    </lcf76f155ced4ddcb4097134ff3c332f>
    <TaxCatchAll xmlns="30cad28f-70cd-4a67-ad85-66514235668f" xsi:nil="true"/>
    <Brand xmlns="3ce6dfad-56a8-415d-ae72-806e6af46cdb"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B8532361C5A8946BC9CE3ABDEBFD3C1" ma:contentTypeVersion="17" ma:contentTypeDescription="Create a new document." ma:contentTypeScope="" ma:versionID="69966328219c6647b50f5b40919235f8">
  <xsd:schema xmlns:xsd="http://www.w3.org/2001/XMLSchema" xmlns:xs="http://www.w3.org/2001/XMLSchema" xmlns:p="http://schemas.microsoft.com/office/2006/metadata/properties" xmlns:ns2="3ce6dfad-56a8-415d-ae72-806e6af46cdb" xmlns:ns3="30cad28f-70cd-4a67-ad85-66514235668f" xmlns:ns4="6d25b3db-9559-4098-bb6a-c784e9274c07" targetNamespace="http://schemas.microsoft.com/office/2006/metadata/properties" ma:root="true" ma:fieldsID="7194dc204778f7f900274c9b13d225c3" ns2:_="" ns3:_="" ns4:_="">
    <xsd:import namespace="3ce6dfad-56a8-415d-ae72-806e6af46cdb"/>
    <xsd:import namespace="30cad28f-70cd-4a67-ad85-66514235668f"/>
    <xsd:import namespace="6d25b3db-9559-4098-bb6a-c784e9274c0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Brand" minOccurs="0"/>
                <xsd:element ref="ns2:lcf76f155ced4ddcb4097134ff3c332f" minOccurs="0"/>
                <xsd:element ref="ns3:TaxCatchAll" minOccurs="0"/>
                <xsd:element ref="ns4:SharedWithUsers" minOccurs="0"/>
                <xsd:element ref="ns4:SharedWithDetails"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e6dfad-56a8-415d-ae72-806e6af46cd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Brand" ma:index="15" nillable="true" ma:displayName="Brand" ma:format="Dropdown" ma:internalName="Brand">
      <xsd:simpleType>
        <xsd:restriction base="dms:Choice">
          <xsd:enumeration value="Excellus BCBS"/>
          <xsd:enumeration value="Univera Healthcare"/>
          <xsd:enumeration value="Lifetime Benefit Solutions"/>
          <xsd:enumeration value="The Lifetime Healthcare Companies"/>
          <xsd:enumeration value="General"/>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5c4ca3e2-d09f-4eec-af4e-fc5b7a652c2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0cad28f-70cd-4a67-ad85-66514235668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4bf0920e-6f14-4354-9bab-8cc834cbc456}" ma:internalName="TaxCatchAll" ma:showField="CatchAllData" ma:web="6d25b3db-9559-4098-bb6a-c784e9274c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d25b3db-9559-4098-bb6a-c784e9274c07"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03E4BBA-FA22-48A5-A8C5-AED0AAC496F7}">
  <ds:schemaRefs>
    <ds:schemaRef ds:uri="http://schemas.microsoft.com/office/2006/metadata/properties"/>
    <ds:schemaRef ds:uri="http://schemas.microsoft.com/office/infopath/2007/PartnerControls"/>
    <ds:schemaRef ds:uri="3ce6dfad-56a8-415d-ae72-806e6af46cdb"/>
    <ds:schemaRef ds:uri="30cad28f-70cd-4a67-ad85-66514235668f"/>
  </ds:schemaRefs>
</ds:datastoreItem>
</file>

<file path=customXml/itemProps2.xml><?xml version="1.0" encoding="utf-8"?>
<ds:datastoreItem xmlns:ds="http://schemas.openxmlformats.org/officeDocument/2006/customXml" ds:itemID="{0C06A763-3935-40D9-B495-C3A5DD5726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e6dfad-56a8-415d-ae72-806e6af46cdb"/>
    <ds:schemaRef ds:uri="30cad28f-70cd-4a67-ad85-66514235668f"/>
    <ds:schemaRef ds:uri="6d25b3db-9559-4098-bb6a-c784e9274c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B871147-B573-44F6-99F6-A02EBE412C2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Univera_LetterheadTemplate_ParkClub_RHFY_0823.dotx</Template>
  <TotalTime>8</TotalTime>
  <Pages>2</Pages>
  <Words>439</Words>
  <Characters>2212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Excellus BCBS</Company>
  <LinksUpToDate>false</LinksUpToDate>
  <CharactersWithSpaces>2646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 Goonan</dc:creator>
  <cp:lastModifiedBy>Kristina Cesarano</cp:lastModifiedBy>
  <cp:revision>2</cp:revision>
  <cp:lastPrinted>2013-11-21T15:53:00Z</cp:lastPrinted>
  <dcterms:created xsi:type="dcterms:W3CDTF">2024-10-16T18:10:00Z</dcterms:created>
  <dcterms:modified xsi:type="dcterms:W3CDTF">2024-10-16T18:10:00Z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0x010100FB8532361C5A8946BC9CE3ABDEBFD3C1</vt:lpwstr>
  </property>
  <property fmtid="{D5CDD505-2E9C-101B-9397-08002B2CF9AE}" pid="3" name="MediaServiceImageTags">
    <vt:lpwstr/>
  </property>
</Properties>
</file>